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7B7DA" w14:textId="77777777" w:rsidR="003A470F" w:rsidRDefault="003A470F" w:rsidP="003A470F">
      <w:pPr>
        <w:jc w:val="center"/>
        <w:rPr>
          <w:rFonts w:asciiTheme="minorBidi" w:hAnsiTheme="minorBidi"/>
          <w:b/>
          <w:bCs/>
          <w:sz w:val="36"/>
          <w:szCs w:val="36"/>
          <w:u w:val="single"/>
        </w:rPr>
      </w:pPr>
    </w:p>
    <w:p w14:paraId="06E81D53" w14:textId="77777777" w:rsidR="003A470F" w:rsidRDefault="003A470F" w:rsidP="003A470F">
      <w:pPr>
        <w:jc w:val="center"/>
        <w:rPr>
          <w:rFonts w:asciiTheme="minorBidi" w:hAnsiTheme="minorBidi"/>
          <w:b/>
          <w:bCs/>
          <w:sz w:val="36"/>
          <w:szCs w:val="36"/>
          <w:u w:val="single"/>
        </w:rPr>
      </w:pPr>
    </w:p>
    <w:p w14:paraId="1D87927D" w14:textId="77777777" w:rsidR="003A470F" w:rsidRDefault="003A470F" w:rsidP="003A470F">
      <w:pPr>
        <w:jc w:val="center"/>
        <w:rPr>
          <w:rFonts w:asciiTheme="minorBidi" w:hAnsiTheme="minorBidi"/>
          <w:b/>
          <w:bCs/>
          <w:sz w:val="36"/>
          <w:szCs w:val="36"/>
          <w:u w:val="single"/>
        </w:rPr>
      </w:pPr>
    </w:p>
    <w:p w14:paraId="54296E23" w14:textId="77777777" w:rsidR="003A470F" w:rsidRDefault="003A470F" w:rsidP="003A470F">
      <w:pPr>
        <w:jc w:val="center"/>
        <w:rPr>
          <w:rFonts w:asciiTheme="minorBidi" w:hAnsiTheme="minorBidi"/>
          <w:b/>
          <w:bCs/>
          <w:sz w:val="36"/>
          <w:szCs w:val="36"/>
          <w:u w:val="single"/>
        </w:rPr>
      </w:pPr>
    </w:p>
    <w:p w14:paraId="600331DC" w14:textId="77777777" w:rsidR="003A470F" w:rsidRPr="00B564F8" w:rsidRDefault="003A470F" w:rsidP="00363E45">
      <w:pPr>
        <w:rPr>
          <w:rFonts w:asciiTheme="minorBidi" w:hAnsiTheme="minorBidi"/>
          <w:b/>
          <w:bCs/>
          <w:sz w:val="36"/>
          <w:szCs w:val="36"/>
        </w:rPr>
      </w:pPr>
    </w:p>
    <w:p w14:paraId="759CA56D" w14:textId="77777777" w:rsidR="003A470F" w:rsidRDefault="003A470F" w:rsidP="003A470F">
      <w:pPr>
        <w:jc w:val="center"/>
        <w:rPr>
          <w:rFonts w:asciiTheme="minorBidi" w:hAnsiTheme="minorBidi"/>
          <w:b/>
          <w:bCs/>
          <w:sz w:val="36"/>
          <w:szCs w:val="36"/>
        </w:rPr>
      </w:pPr>
      <w:r w:rsidRPr="008A5935">
        <w:rPr>
          <w:rFonts w:asciiTheme="minorBidi" w:hAnsiTheme="minorBidi"/>
          <w:b/>
          <w:bCs/>
          <w:sz w:val="36"/>
          <w:szCs w:val="36"/>
        </w:rPr>
        <w:t>ACCEPTALE MEANS OF COMPLIANCE</w:t>
      </w:r>
    </w:p>
    <w:p w14:paraId="15834501" w14:textId="77777777" w:rsidR="003A470F" w:rsidRPr="008A5935" w:rsidRDefault="003A470F" w:rsidP="003A470F">
      <w:pPr>
        <w:jc w:val="center"/>
        <w:rPr>
          <w:rFonts w:asciiTheme="minorBidi" w:hAnsiTheme="minorBidi"/>
          <w:b/>
          <w:bCs/>
          <w:sz w:val="36"/>
          <w:szCs w:val="36"/>
        </w:rPr>
      </w:pPr>
      <w:r>
        <w:rPr>
          <w:rFonts w:asciiTheme="minorBidi" w:hAnsiTheme="minorBidi"/>
          <w:b/>
          <w:bCs/>
          <w:sz w:val="36"/>
          <w:szCs w:val="36"/>
        </w:rPr>
        <w:t>(AMC)</w:t>
      </w:r>
    </w:p>
    <w:p w14:paraId="67FAFB52" w14:textId="77777777" w:rsidR="003A470F" w:rsidRPr="0061059D" w:rsidRDefault="003A470F" w:rsidP="003A470F">
      <w:pPr>
        <w:jc w:val="center"/>
        <w:rPr>
          <w:rFonts w:asciiTheme="minorBidi" w:hAnsiTheme="minorBidi"/>
          <w:b/>
          <w:bCs/>
          <w:sz w:val="36"/>
          <w:szCs w:val="36"/>
          <w:lang w:val="fr-FR"/>
        </w:rPr>
      </w:pPr>
      <w:r w:rsidRPr="0061059D">
        <w:rPr>
          <w:rFonts w:asciiTheme="minorBidi" w:hAnsiTheme="minorBidi"/>
          <w:b/>
          <w:bCs/>
          <w:sz w:val="36"/>
          <w:szCs w:val="36"/>
          <w:lang w:val="fr-FR"/>
        </w:rPr>
        <w:t>&amp;</w:t>
      </w:r>
    </w:p>
    <w:p w14:paraId="22886F54" w14:textId="77777777" w:rsidR="003A470F" w:rsidRPr="0061059D" w:rsidRDefault="003A470F" w:rsidP="003A470F">
      <w:pPr>
        <w:jc w:val="center"/>
        <w:rPr>
          <w:rFonts w:asciiTheme="minorBidi" w:hAnsiTheme="minorBidi"/>
          <w:b/>
          <w:bCs/>
          <w:sz w:val="36"/>
          <w:szCs w:val="36"/>
          <w:lang w:val="fr-FR"/>
        </w:rPr>
      </w:pPr>
      <w:r w:rsidRPr="0061059D">
        <w:rPr>
          <w:rFonts w:asciiTheme="minorBidi" w:hAnsiTheme="minorBidi"/>
          <w:b/>
          <w:bCs/>
          <w:sz w:val="36"/>
          <w:szCs w:val="36"/>
          <w:lang w:val="fr-FR"/>
        </w:rPr>
        <w:t xml:space="preserve">GUIDANCE MATERIEL </w:t>
      </w:r>
    </w:p>
    <w:p w14:paraId="5FA1CC08" w14:textId="323BC0AB" w:rsidR="009D2749" w:rsidRPr="0061059D" w:rsidRDefault="003A470F" w:rsidP="00C37F70">
      <w:pPr>
        <w:jc w:val="center"/>
        <w:rPr>
          <w:rFonts w:asciiTheme="minorBidi" w:hAnsiTheme="minorBidi"/>
          <w:b/>
          <w:bCs/>
          <w:sz w:val="36"/>
          <w:szCs w:val="36"/>
          <w:lang w:val="fr-FR"/>
        </w:rPr>
      </w:pPr>
      <w:r w:rsidRPr="0061059D">
        <w:rPr>
          <w:rFonts w:asciiTheme="minorBidi" w:hAnsiTheme="minorBidi"/>
          <w:b/>
          <w:bCs/>
          <w:sz w:val="36"/>
          <w:szCs w:val="36"/>
          <w:lang w:val="fr-FR"/>
        </w:rPr>
        <w:t>(GM)</w:t>
      </w:r>
    </w:p>
    <w:p w14:paraId="251CAD58" w14:textId="19C61545" w:rsidR="00C37F70" w:rsidRPr="0061059D" w:rsidRDefault="00C37F70" w:rsidP="00C37F70">
      <w:pPr>
        <w:jc w:val="center"/>
        <w:rPr>
          <w:rFonts w:asciiTheme="minorBidi" w:hAnsiTheme="minorBidi"/>
          <w:b/>
          <w:bCs/>
          <w:sz w:val="36"/>
          <w:szCs w:val="36"/>
          <w:lang w:val="fr-FR"/>
        </w:rPr>
      </w:pPr>
      <w:r w:rsidRPr="0061059D">
        <w:rPr>
          <w:rFonts w:asciiTheme="minorBidi" w:hAnsiTheme="minorBidi"/>
          <w:b/>
          <w:bCs/>
          <w:sz w:val="36"/>
          <w:szCs w:val="36"/>
          <w:lang w:val="fr-FR"/>
        </w:rPr>
        <w:t>ANNEX V</w:t>
      </w:r>
    </w:p>
    <w:p w14:paraId="5832BD44" w14:textId="06B60586" w:rsidR="00C37F70" w:rsidRPr="0061059D" w:rsidRDefault="00C37F70" w:rsidP="00C37F70">
      <w:pPr>
        <w:jc w:val="center"/>
        <w:rPr>
          <w:rFonts w:asciiTheme="minorBidi" w:hAnsiTheme="minorBidi"/>
          <w:b/>
          <w:bCs/>
          <w:sz w:val="36"/>
          <w:szCs w:val="36"/>
          <w:u w:val="single"/>
          <w:lang w:val="fr-FR"/>
        </w:rPr>
      </w:pPr>
      <w:r w:rsidRPr="0061059D">
        <w:rPr>
          <w:rFonts w:asciiTheme="minorBidi" w:hAnsiTheme="minorBidi"/>
          <w:b/>
          <w:bCs/>
          <w:sz w:val="36"/>
          <w:szCs w:val="36"/>
          <w:u w:val="single"/>
          <w:lang w:val="fr-FR"/>
        </w:rPr>
        <w:t xml:space="preserve">(PARTIE </w:t>
      </w:r>
      <w:r w:rsidR="00E875AA" w:rsidRPr="0061059D">
        <w:rPr>
          <w:rFonts w:asciiTheme="minorBidi" w:hAnsiTheme="minorBidi"/>
          <w:b/>
          <w:bCs/>
          <w:sz w:val="36"/>
          <w:szCs w:val="36"/>
          <w:u w:val="single"/>
          <w:lang w:val="fr-FR"/>
        </w:rPr>
        <w:t>CC</w:t>
      </w:r>
      <w:r w:rsidRPr="0061059D">
        <w:rPr>
          <w:rFonts w:asciiTheme="minorBidi" w:hAnsiTheme="minorBidi"/>
          <w:b/>
          <w:bCs/>
          <w:sz w:val="36"/>
          <w:szCs w:val="36"/>
          <w:u w:val="single"/>
          <w:lang w:val="fr-FR"/>
        </w:rPr>
        <w:t>)</w:t>
      </w:r>
    </w:p>
    <w:p w14:paraId="2D93D1AA" w14:textId="77777777" w:rsidR="00C37F70" w:rsidRPr="0061059D" w:rsidRDefault="00C37F70" w:rsidP="00C37F70">
      <w:pPr>
        <w:jc w:val="center"/>
        <w:rPr>
          <w:rFonts w:asciiTheme="minorBidi" w:hAnsiTheme="minorBidi"/>
          <w:b/>
          <w:bCs/>
          <w:sz w:val="36"/>
          <w:szCs w:val="36"/>
          <w:u w:val="single"/>
          <w:lang w:val="fr-FR"/>
        </w:rPr>
      </w:pPr>
    </w:p>
    <w:p w14:paraId="46686E40" w14:textId="77777777" w:rsidR="009D2749" w:rsidRPr="0061059D" w:rsidRDefault="009D2749" w:rsidP="003A470F">
      <w:pPr>
        <w:jc w:val="center"/>
        <w:rPr>
          <w:rFonts w:asciiTheme="minorBidi" w:hAnsiTheme="minorBidi"/>
          <w:b/>
          <w:bCs/>
          <w:sz w:val="36"/>
          <w:szCs w:val="36"/>
          <w:lang w:val="fr-FR"/>
        </w:rPr>
      </w:pPr>
    </w:p>
    <w:p w14:paraId="3CACF272" w14:textId="77777777" w:rsidR="009D2749" w:rsidRPr="0061059D" w:rsidRDefault="009D2749" w:rsidP="003A470F">
      <w:pPr>
        <w:jc w:val="center"/>
        <w:rPr>
          <w:rFonts w:asciiTheme="minorBidi" w:hAnsiTheme="minorBidi"/>
          <w:b/>
          <w:bCs/>
          <w:sz w:val="36"/>
          <w:szCs w:val="36"/>
          <w:lang w:val="fr-FR"/>
        </w:rPr>
      </w:pPr>
    </w:p>
    <w:p w14:paraId="485173DC" w14:textId="77777777" w:rsidR="009D2749" w:rsidRPr="0061059D" w:rsidRDefault="009D2749" w:rsidP="003A470F">
      <w:pPr>
        <w:jc w:val="center"/>
        <w:rPr>
          <w:rFonts w:asciiTheme="minorBidi" w:hAnsiTheme="minorBidi"/>
          <w:b/>
          <w:bCs/>
          <w:sz w:val="36"/>
          <w:szCs w:val="36"/>
          <w:lang w:val="fr-FR"/>
        </w:rPr>
      </w:pPr>
    </w:p>
    <w:p w14:paraId="00AC0BA0" w14:textId="77777777" w:rsidR="009D2749" w:rsidRPr="0061059D" w:rsidRDefault="009D2749" w:rsidP="003A470F">
      <w:pPr>
        <w:jc w:val="center"/>
        <w:rPr>
          <w:rFonts w:asciiTheme="minorBidi" w:hAnsiTheme="minorBidi"/>
          <w:b/>
          <w:bCs/>
          <w:sz w:val="36"/>
          <w:szCs w:val="36"/>
          <w:lang w:val="fr-FR"/>
        </w:rPr>
      </w:pPr>
    </w:p>
    <w:p w14:paraId="2935E32C" w14:textId="77777777" w:rsidR="009D2749" w:rsidRPr="0061059D" w:rsidRDefault="009D2749" w:rsidP="003A470F">
      <w:pPr>
        <w:jc w:val="center"/>
        <w:rPr>
          <w:rFonts w:asciiTheme="minorBidi" w:hAnsiTheme="minorBidi"/>
          <w:b/>
          <w:bCs/>
          <w:sz w:val="36"/>
          <w:szCs w:val="36"/>
          <w:lang w:val="fr-FR"/>
        </w:rPr>
      </w:pPr>
    </w:p>
    <w:p w14:paraId="5278F463" w14:textId="77777777" w:rsidR="009D2749" w:rsidRPr="0061059D" w:rsidRDefault="009D2749" w:rsidP="003A470F">
      <w:pPr>
        <w:jc w:val="center"/>
        <w:rPr>
          <w:rFonts w:asciiTheme="minorBidi" w:hAnsiTheme="minorBidi"/>
          <w:b/>
          <w:bCs/>
          <w:sz w:val="36"/>
          <w:szCs w:val="36"/>
          <w:lang w:val="fr-FR"/>
        </w:rPr>
      </w:pPr>
    </w:p>
    <w:p w14:paraId="1FC5F88B" w14:textId="452FD8DD" w:rsidR="009D2749" w:rsidRPr="0061059D" w:rsidRDefault="00926653" w:rsidP="009D2749">
      <w:pPr>
        <w:rPr>
          <w:rFonts w:asciiTheme="minorBidi" w:hAnsiTheme="minorBidi"/>
          <w:b/>
          <w:bCs/>
          <w:sz w:val="36"/>
          <w:szCs w:val="36"/>
          <w:lang w:val="fr-FR"/>
        </w:rPr>
      </w:pPr>
      <w:r w:rsidRPr="001A1BED">
        <w:rPr>
          <w:rFonts w:ascii="Calibri" w:eastAsia="Times New Roman" w:hAnsi="Calibri" w:cs="Arial"/>
          <w:noProof/>
          <w:lang w:val="fr-FR" w:eastAsia="fr-FR"/>
        </w:rPr>
        <mc:AlternateContent>
          <mc:Choice Requires="wps">
            <w:drawing>
              <wp:anchor distT="0" distB="0" distL="114300" distR="114300" simplePos="0" relativeHeight="251659264" behindDoc="0" locked="0" layoutInCell="1" allowOverlap="1" wp14:anchorId="579F7811" wp14:editId="1BCDFF97">
                <wp:simplePos x="0" y="0"/>
                <wp:positionH relativeFrom="margin">
                  <wp:posOffset>1002030</wp:posOffset>
                </wp:positionH>
                <wp:positionV relativeFrom="margin">
                  <wp:posOffset>7865745</wp:posOffset>
                </wp:positionV>
                <wp:extent cx="4366260" cy="365760"/>
                <wp:effectExtent l="0" t="0" r="15240" b="5080"/>
                <wp:wrapNone/>
                <wp:docPr id="32" name="Zone de texte 32"/>
                <wp:cNvGraphicFramePr/>
                <a:graphic xmlns:a="http://schemas.openxmlformats.org/drawingml/2006/main">
                  <a:graphicData uri="http://schemas.microsoft.com/office/word/2010/wordprocessingShape">
                    <wps:wsp>
                      <wps:cNvSpPr txBox="1"/>
                      <wps:spPr>
                        <a:xfrm>
                          <a:off x="0" y="0"/>
                          <a:ext cx="4366260" cy="365760"/>
                        </a:xfrm>
                        <a:prstGeom prst="rect">
                          <a:avLst/>
                        </a:prstGeom>
                        <a:noFill/>
                        <a:ln w="6350">
                          <a:noFill/>
                        </a:ln>
                        <a:effectLst/>
                      </wps:spPr>
                      <wps:txbx>
                        <w:txbxContent>
                          <w:p w14:paraId="234E1EB0" w14:textId="77777777" w:rsidR="00926653" w:rsidRDefault="00926653" w:rsidP="00926653">
                            <w:pPr>
                              <w:pStyle w:val="NoSpacing1"/>
                              <w:jc w:val="center"/>
                              <w:rPr>
                                <w:rFonts w:ascii="Arial" w:hAnsi="Arial" w:cs="Arial"/>
                                <w:b/>
                                <w:caps/>
                                <w:sz w:val="16"/>
                                <w:szCs w:val="16"/>
                              </w:rPr>
                            </w:pPr>
                            <w:r w:rsidRPr="00645153">
                              <w:rPr>
                                <w:rFonts w:ascii="Arial" w:hAnsi="Arial" w:cs="Arial"/>
                                <w:b/>
                                <w:bCs/>
                                <w:color w:val="000000"/>
                                <w:sz w:val="16"/>
                                <w:szCs w:val="16"/>
                              </w:rPr>
                              <w:t>LICENCES DES MEMBRES D’ÉQUIPAGES DE CONDUITE</w:t>
                            </w:r>
                            <w:r w:rsidRPr="00645153">
                              <w:rPr>
                                <w:rFonts w:ascii="Arial" w:hAnsi="Arial" w:cs="Arial"/>
                                <w:b/>
                                <w:caps/>
                                <w:sz w:val="16"/>
                                <w:szCs w:val="16"/>
                              </w:rPr>
                              <w:t xml:space="preserve"> </w:t>
                            </w:r>
                          </w:p>
                          <w:p w14:paraId="06FBFEA9" w14:textId="49B52E81" w:rsidR="00926653" w:rsidRPr="00645153" w:rsidRDefault="00926653" w:rsidP="00926653">
                            <w:pPr>
                              <w:pStyle w:val="NoSpacing1"/>
                              <w:jc w:val="center"/>
                              <w:rPr>
                                <w:color w:val="5B9BD5"/>
                                <w:sz w:val="16"/>
                                <w:szCs w:val="16"/>
                              </w:rPr>
                            </w:pPr>
                            <w:r>
                              <w:rPr>
                                <w:rFonts w:ascii="Arial" w:hAnsi="Arial" w:cs="Arial"/>
                                <w:b/>
                                <w:caps/>
                                <w:sz w:val="16"/>
                                <w:szCs w:val="16"/>
                              </w:rPr>
                              <w:t>AMC/GM</w:t>
                            </w:r>
                            <w:r w:rsidRPr="00645153">
                              <w:rPr>
                                <w:rFonts w:ascii="Arial" w:hAnsi="Arial" w:cs="Arial"/>
                                <w:b/>
                                <w:caps/>
                                <w:sz w:val="16"/>
                                <w:szCs w:val="16"/>
                              </w:rPr>
                              <w:t xml:space="preserve"> - PARTIE </w:t>
                            </w:r>
                            <w:r>
                              <w:rPr>
                                <w:rFonts w:ascii="Arial" w:hAnsi="Arial" w:cs="Arial"/>
                                <w:b/>
                                <w:caps/>
                                <w:sz w:val="16"/>
                                <w:szCs w:val="16"/>
                              </w:rPr>
                              <w:t>CC</w:t>
                            </w:r>
                          </w:p>
                          <w:p w14:paraId="0C656021" w14:textId="77777777" w:rsidR="00926653" w:rsidRPr="004A0504" w:rsidRDefault="00D30974" w:rsidP="00926653">
                            <w:pPr>
                              <w:pStyle w:val="NoSpacing1"/>
                              <w:jc w:val="center"/>
                              <w:rPr>
                                <w:color w:val="595959"/>
                                <w:sz w:val="20"/>
                                <w:szCs w:val="20"/>
                              </w:rPr>
                            </w:pPr>
                            <w:sdt>
                              <w:sdtPr>
                                <w:rPr>
                                  <w:rFonts w:ascii="Arial" w:eastAsiaTheme="minorHAnsi" w:hAnsi="Arial"/>
                                  <w:sz w:val="18"/>
                                  <w:szCs w:val="18"/>
                                  <w:lang w:eastAsia="en-US"/>
                                </w:rPr>
                                <w:alias w:val="Société"/>
                                <w:tag w:val=""/>
                                <w:id w:val="510879102"/>
                                <w:showingPlcHdr/>
                                <w:dataBinding w:prefixMappings="xmlns:ns0='http://schemas.openxmlformats.org/officeDocument/2006/extended-properties' " w:xpath="/ns0:Properties[1]/ns0:Company[1]" w:storeItemID="{6668398D-A668-4E3E-A5EB-62B293D839F1}"/>
                                <w:text/>
                              </w:sdtPr>
                              <w:sdtEndPr/>
                              <w:sdtContent>
                                <w:r w:rsidR="00926653">
                                  <w:rPr>
                                    <w:rFonts w:ascii="Arial" w:eastAsiaTheme="minorHAnsi" w:hAnsi="Arial"/>
                                    <w:sz w:val="18"/>
                                    <w:szCs w:val="18"/>
                                    <w:lang w:eastAsia="en-US"/>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9F7811" id="_x0000_t202" coordsize="21600,21600" o:spt="202" path="m,l,21600r21600,l21600,xe">
                <v:stroke joinstyle="miter"/>
                <v:path gradientshapeok="t" o:connecttype="rect"/>
              </v:shapetype>
              <v:shape id="Zone de texte 32" o:spid="_x0000_s1026" type="#_x0000_t202" style="position:absolute;margin-left:78.9pt;margin-top:619.35pt;width:343.8pt;height:2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" filled="f" stroked="f" strokeweight=".5pt">
                <v:textbox style="mso-fit-shape-to-text:t" inset="0,0,0,0">
                  <w:txbxContent>
                    <w:p w14:paraId="234E1EB0" w14:textId="77777777" w:rsidR="00926653" w:rsidRDefault="00926653" w:rsidP="00926653">
                      <w:pPr>
                        <w:pStyle w:val="NoSpacing1"/>
                        <w:jc w:val="center"/>
                        <w:rPr>
                          <w:rFonts w:ascii="Arial" w:hAnsi="Arial" w:cs="Arial"/>
                          <w:b/>
                          <w:caps/>
                          <w:sz w:val="16"/>
                          <w:szCs w:val="16"/>
                        </w:rPr>
                      </w:pPr>
                      <w:r w:rsidRPr="00645153">
                        <w:rPr>
                          <w:rFonts w:ascii="Arial" w:hAnsi="Arial" w:cs="Arial"/>
                          <w:b/>
                          <w:bCs/>
                          <w:color w:val="000000"/>
                          <w:sz w:val="16"/>
                          <w:szCs w:val="16"/>
                        </w:rPr>
                        <w:t>LICENCES DES MEMBRES D’ÉQUIPAGES DE CONDUITE</w:t>
                      </w:r>
                      <w:r w:rsidRPr="00645153">
                        <w:rPr>
                          <w:rFonts w:ascii="Arial" w:hAnsi="Arial" w:cs="Arial"/>
                          <w:b/>
                          <w:caps/>
                          <w:sz w:val="16"/>
                          <w:szCs w:val="16"/>
                        </w:rPr>
                        <w:t xml:space="preserve"> </w:t>
                      </w:r>
                    </w:p>
                    <w:p w14:paraId="06FBFEA9" w14:textId="49B52E81" w:rsidR="00926653" w:rsidRPr="00645153" w:rsidRDefault="00926653" w:rsidP="00926653">
                      <w:pPr>
                        <w:pStyle w:val="NoSpacing1"/>
                        <w:jc w:val="center"/>
                        <w:rPr>
                          <w:color w:val="5B9BD5"/>
                          <w:sz w:val="16"/>
                          <w:szCs w:val="16"/>
                        </w:rPr>
                      </w:pPr>
                      <w:r>
                        <w:rPr>
                          <w:rFonts w:ascii="Arial" w:hAnsi="Arial" w:cs="Arial"/>
                          <w:b/>
                          <w:caps/>
                          <w:sz w:val="16"/>
                          <w:szCs w:val="16"/>
                        </w:rPr>
                        <w:t>AMC/GM</w:t>
                      </w:r>
                      <w:r w:rsidRPr="00645153">
                        <w:rPr>
                          <w:rFonts w:ascii="Arial" w:hAnsi="Arial" w:cs="Arial"/>
                          <w:b/>
                          <w:caps/>
                          <w:sz w:val="16"/>
                          <w:szCs w:val="16"/>
                        </w:rPr>
                        <w:t xml:space="preserve"> - PARTIE </w:t>
                      </w:r>
                      <w:r>
                        <w:rPr>
                          <w:rFonts w:ascii="Arial" w:hAnsi="Arial" w:cs="Arial"/>
                          <w:b/>
                          <w:caps/>
                          <w:sz w:val="16"/>
                          <w:szCs w:val="16"/>
                        </w:rPr>
                        <w:t>CC</w:t>
                      </w:r>
                    </w:p>
                    <w:p w14:paraId="0C656021" w14:textId="77777777" w:rsidR="00926653" w:rsidRPr="004A0504" w:rsidRDefault="00E2784A" w:rsidP="00926653">
                      <w:pPr>
                        <w:pStyle w:val="NoSpacing1"/>
                        <w:jc w:val="center"/>
                        <w:rPr>
                          <w:color w:val="595959"/>
                          <w:sz w:val="20"/>
                          <w:szCs w:val="20"/>
                        </w:rPr>
                      </w:pPr>
                      <w:sdt>
                        <w:sdtPr>
                          <w:rPr>
                            <w:rFonts w:ascii="Arial" w:eastAsiaTheme="minorHAnsi" w:hAnsi="Arial"/>
                            <w:sz w:val="18"/>
                            <w:szCs w:val="18"/>
                            <w:lang w:eastAsia="en-US"/>
                          </w:rPr>
                          <w:alias w:val="Société"/>
                          <w:tag w:val=""/>
                          <w:id w:val="510879102"/>
                          <w:showingPlcHdr/>
                          <w:dataBinding w:prefixMappings="xmlns:ns0='http://schemas.openxmlformats.org/officeDocument/2006/extended-properties' " w:xpath="/ns0:Properties[1]/ns0:Company[1]" w:storeItemID="{6668398D-A668-4E3E-A5EB-62B293D839F1}"/>
                          <w:text/>
                        </w:sdtPr>
                        <w:sdtEndPr/>
                        <w:sdtContent>
                          <w:r w:rsidR="00926653">
                            <w:rPr>
                              <w:rFonts w:ascii="Arial" w:eastAsiaTheme="minorHAnsi" w:hAnsi="Arial"/>
                              <w:sz w:val="18"/>
                              <w:szCs w:val="18"/>
                              <w:lang w:eastAsia="en-US"/>
                            </w:rPr>
                            <w:t xml:space="preserve">     </w:t>
                          </w:r>
                        </w:sdtContent>
                      </w:sdt>
                    </w:p>
                  </w:txbxContent>
                </v:textbox>
                <w10:wrap anchorx="margin" anchory="margin"/>
              </v:shape>
            </w:pict>
          </mc:Fallback>
        </mc:AlternateContent>
      </w:r>
    </w:p>
    <w:p w14:paraId="58234595" w14:textId="77777777" w:rsidR="00570D3E" w:rsidRPr="0061059D" w:rsidRDefault="00570D3E" w:rsidP="00926653">
      <w:pPr>
        <w:tabs>
          <w:tab w:val="center" w:pos="4818"/>
          <w:tab w:val="right" w:pos="9636"/>
        </w:tabs>
        <w:spacing w:before="240" w:after="240" w:line="360" w:lineRule="auto"/>
        <w:ind w:right="6"/>
        <w:rPr>
          <w:rFonts w:ascii="Arial" w:eastAsia="Calibri" w:hAnsi="Arial" w:cs="Arial"/>
          <w:b/>
          <w:bCs/>
          <w:color w:val="000000"/>
          <w:sz w:val="28"/>
          <w:szCs w:val="28"/>
          <w:lang w:val="fr-FR" w:eastAsia="fr-FR"/>
        </w:rPr>
      </w:pPr>
    </w:p>
    <w:p w14:paraId="6F32E700" w14:textId="3DE7F80E" w:rsidR="00570D3E" w:rsidRPr="0061059D" w:rsidRDefault="00570D3E" w:rsidP="00570D3E">
      <w:pPr>
        <w:tabs>
          <w:tab w:val="center" w:pos="4818"/>
          <w:tab w:val="right" w:pos="9636"/>
        </w:tabs>
        <w:spacing w:before="240" w:after="240" w:line="360" w:lineRule="auto"/>
        <w:ind w:left="11" w:right="6" w:hanging="11"/>
        <w:jc w:val="center"/>
        <w:rPr>
          <w:rFonts w:ascii="Arial" w:eastAsia="Calibri" w:hAnsi="Arial" w:cs="Arial"/>
          <w:b/>
          <w:bCs/>
          <w:color w:val="000000"/>
          <w:sz w:val="28"/>
          <w:szCs w:val="28"/>
          <w:lang w:val="fr-FR" w:eastAsia="fr-FR"/>
        </w:rPr>
      </w:pPr>
      <w:r w:rsidRPr="0061059D">
        <w:rPr>
          <w:rFonts w:ascii="Arial" w:eastAsia="Calibri" w:hAnsi="Arial" w:cs="Arial"/>
          <w:b/>
          <w:bCs/>
          <w:color w:val="000000"/>
          <w:sz w:val="28"/>
          <w:szCs w:val="28"/>
          <w:lang w:val="fr-FR" w:eastAsia="fr-FR"/>
        </w:rPr>
        <w:lastRenderedPageBreak/>
        <w:t>LISTE DES PAG</w:t>
      </w:r>
      <w:r w:rsidR="00F25577">
        <w:rPr>
          <w:rFonts w:ascii="Arial" w:eastAsia="Calibri" w:hAnsi="Arial" w:cs="Arial"/>
          <w:b/>
          <w:bCs/>
          <w:color w:val="000000"/>
          <w:sz w:val="28"/>
          <w:szCs w:val="28"/>
          <w:lang w:val="fr-FR" w:eastAsia="fr-FR"/>
        </w:rPr>
        <w:t>E</w:t>
      </w:r>
      <w:r w:rsidRPr="0061059D">
        <w:rPr>
          <w:rFonts w:ascii="Arial" w:eastAsia="Calibri" w:hAnsi="Arial" w:cs="Arial"/>
          <w:b/>
          <w:bCs/>
          <w:color w:val="000000"/>
          <w:sz w:val="28"/>
          <w:szCs w:val="28"/>
          <w:lang w:val="fr-FR" w:eastAsia="fr-FR"/>
        </w:rPr>
        <w:t>S EFFECTIVES</w:t>
      </w:r>
    </w:p>
    <w:tbl>
      <w:tblPr>
        <w:tblW w:w="10485" w:type="dxa"/>
        <w:tblInd w:w="-1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555"/>
        <w:gridCol w:w="1122"/>
        <w:gridCol w:w="1275"/>
        <w:gridCol w:w="1417"/>
        <w:gridCol w:w="1416"/>
        <w:gridCol w:w="1700"/>
      </w:tblGrid>
      <w:tr w:rsidR="00570D3E" w:rsidRPr="00570D3E" w14:paraId="2FB38A1A" w14:textId="77777777" w:rsidTr="00926653">
        <w:trPr>
          <w:trHeight w:val="487"/>
          <w:tblHeader/>
        </w:trPr>
        <w:tc>
          <w:tcPr>
            <w:tcW w:w="3555" w:type="dxa"/>
            <w:tcBorders>
              <w:top w:val="single" w:sz="12" w:space="0" w:color="auto"/>
              <w:left w:val="single" w:sz="12" w:space="0" w:color="auto"/>
              <w:bottom w:val="single" w:sz="12" w:space="0" w:color="auto"/>
              <w:right w:val="single" w:sz="12" w:space="0" w:color="auto"/>
            </w:tcBorders>
            <w:shd w:val="clear" w:color="auto" w:fill="F2F2F2"/>
            <w:hideMark/>
          </w:tcPr>
          <w:p w14:paraId="0ED4EE81" w14:textId="77777777" w:rsidR="00570D3E" w:rsidRPr="00570D3E" w:rsidRDefault="00570D3E" w:rsidP="00570D3E">
            <w:pPr>
              <w:spacing w:before="120" w:after="120" w:line="247" w:lineRule="auto"/>
              <w:ind w:left="10" w:hanging="10"/>
              <w:jc w:val="center"/>
              <w:rPr>
                <w:rFonts w:ascii="Arial Narrow" w:eastAsia="Calibri" w:hAnsi="Arial Narrow" w:cs="Arial"/>
                <w:b/>
                <w:bCs/>
                <w:color w:val="000000"/>
                <w:lang w:eastAsia="fr-FR"/>
              </w:rPr>
            </w:pPr>
            <w:r w:rsidRPr="00570D3E">
              <w:rPr>
                <w:rFonts w:ascii="Arial Narrow" w:eastAsia="Calibri" w:hAnsi="Arial Narrow" w:cs="Calibri"/>
                <w:b/>
                <w:bCs/>
                <w:color w:val="000000"/>
                <w:lang w:eastAsia="fr-FR"/>
              </w:rPr>
              <w:t>Chapitre</w:t>
            </w:r>
          </w:p>
        </w:tc>
        <w:tc>
          <w:tcPr>
            <w:tcW w:w="1122" w:type="dxa"/>
            <w:tcBorders>
              <w:top w:val="single" w:sz="12" w:space="0" w:color="auto"/>
              <w:left w:val="single" w:sz="12" w:space="0" w:color="auto"/>
              <w:bottom w:val="single" w:sz="12" w:space="0" w:color="auto"/>
              <w:right w:val="single" w:sz="12" w:space="0" w:color="auto"/>
            </w:tcBorders>
            <w:shd w:val="clear" w:color="auto" w:fill="F2F2F2"/>
            <w:hideMark/>
          </w:tcPr>
          <w:p w14:paraId="19CE75F3" w14:textId="77777777" w:rsidR="00570D3E" w:rsidRPr="00570D3E" w:rsidRDefault="00570D3E" w:rsidP="00570D3E">
            <w:pPr>
              <w:spacing w:before="120" w:after="120" w:line="247" w:lineRule="auto"/>
              <w:ind w:left="10" w:hanging="10"/>
              <w:jc w:val="center"/>
              <w:rPr>
                <w:rFonts w:ascii="Arial Narrow" w:eastAsia="Calibri" w:hAnsi="Arial Narrow" w:cs="Calibri"/>
                <w:b/>
                <w:bCs/>
                <w:color w:val="000000"/>
                <w:lang w:eastAsia="fr-FR"/>
              </w:rPr>
            </w:pPr>
            <w:r w:rsidRPr="00570D3E">
              <w:rPr>
                <w:rFonts w:ascii="Arial Narrow" w:eastAsia="Calibri" w:hAnsi="Arial Narrow" w:cs="Calibri"/>
                <w:b/>
                <w:bCs/>
                <w:color w:val="000000"/>
                <w:lang w:eastAsia="fr-FR"/>
              </w:rPr>
              <w:t>Page</w:t>
            </w:r>
          </w:p>
        </w:tc>
        <w:tc>
          <w:tcPr>
            <w:tcW w:w="1275" w:type="dxa"/>
            <w:tcBorders>
              <w:top w:val="single" w:sz="12" w:space="0" w:color="auto"/>
              <w:left w:val="single" w:sz="12" w:space="0" w:color="auto"/>
              <w:bottom w:val="single" w:sz="12" w:space="0" w:color="auto"/>
              <w:right w:val="single" w:sz="12" w:space="0" w:color="auto"/>
            </w:tcBorders>
            <w:shd w:val="clear" w:color="auto" w:fill="F2F2F2"/>
            <w:hideMark/>
          </w:tcPr>
          <w:p w14:paraId="208FAFC4" w14:textId="77777777" w:rsidR="00570D3E" w:rsidRPr="00570D3E" w:rsidRDefault="00570D3E" w:rsidP="00570D3E">
            <w:pPr>
              <w:spacing w:before="120" w:after="120" w:line="247" w:lineRule="auto"/>
              <w:ind w:left="10" w:hanging="10"/>
              <w:jc w:val="center"/>
              <w:rPr>
                <w:rFonts w:ascii="Arial Narrow" w:eastAsia="Calibri" w:hAnsi="Arial Narrow" w:cs="Calibri"/>
                <w:b/>
                <w:bCs/>
                <w:color w:val="000000"/>
                <w:lang w:eastAsia="fr-FR"/>
              </w:rPr>
            </w:pPr>
            <w:r w:rsidRPr="00570D3E">
              <w:rPr>
                <w:rFonts w:ascii="Arial Narrow" w:eastAsia="Calibri" w:hAnsi="Arial Narrow" w:cs="Calibri"/>
                <w:b/>
                <w:bCs/>
                <w:color w:val="000000"/>
                <w:lang w:eastAsia="fr-FR"/>
              </w:rPr>
              <w:t>N°d’édition</w:t>
            </w:r>
          </w:p>
        </w:tc>
        <w:tc>
          <w:tcPr>
            <w:tcW w:w="1417" w:type="dxa"/>
            <w:tcBorders>
              <w:top w:val="single" w:sz="12" w:space="0" w:color="auto"/>
              <w:left w:val="single" w:sz="12" w:space="0" w:color="auto"/>
              <w:bottom w:val="single" w:sz="12" w:space="0" w:color="auto"/>
              <w:right w:val="single" w:sz="12" w:space="0" w:color="auto"/>
            </w:tcBorders>
            <w:shd w:val="clear" w:color="auto" w:fill="F2F2F2"/>
            <w:hideMark/>
          </w:tcPr>
          <w:p w14:paraId="4356A66E" w14:textId="77777777" w:rsidR="00570D3E" w:rsidRPr="00570D3E" w:rsidRDefault="00570D3E" w:rsidP="00570D3E">
            <w:pPr>
              <w:spacing w:before="120" w:after="120" w:line="247" w:lineRule="auto"/>
              <w:ind w:left="10" w:hanging="10"/>
              <w:jc w:val="center"/>
              <w:rPr>
                <w:rFonts w:ascii="Arial Narrow" w:eastAsia="Calibri" w:hAnsi="Arial Narrow" w:cs="Calibri"/>
                <w:b/>
                <w:bCs/>
                <w:color w:val="000000"/>
                <w:lang w:eastAsia="fr-FR"/>
              </w:rPr>
            </w:pPr>
            <w:r w:rsidRPr="00570D3E">
              <w:rPr>
                <w:rFonts w:ascii="Arial Narrow" w:eastAsia="Calibri" w:hAnsi="Arial Narrow" w:cs="Calibri"/>
                <w:b/>
                <w:bCs/>
                <w:color w:val="000000"/>
                <w:lang w:eastAsia="fr-FR"/>
              </w:rPr>
              <w:t>Date d’édition</w:t>
            </w:r>
          </w:p>
        </w:tc>
        <w:tc>
          <w:tcPr>
            <w:tcW w:w="1416" w:type="dxa"/>
            <w:tcBorders>
              <w:top w:val="single" w:sz="12" w:space="0" w:color="auto"/>
              <w:left w:val="single" w:sz="12" w:space="0" w:color="auto"/>
              <w:bottom w:val="single" w:sz="12" w:space="0" w:color="auto"/>
              <w:right w:val="single" w:sz="12" w:space="0" w:color="auto"/>
            </w:tcBorders>
            <w:shd w:val="clear" w:color="auto" w:fill="F2F2F2"/>
            <w:hideMark/>
          </w:tcPr>
          <w:p w14:paraId="6E3B9496" w14:textId="77777777" w:rsidR="00570D3E" w:rsidRPr="00570D3E" w:rsidRDefault="00570D3E" w:rsidP="00570D3E">
            <w:pPr>
              <w:spacing w:before="120" w:after="120" w:line="247" w:lineRule="auto"/>
              <w:ind w:left="10" w:hanging="10"/>
              <w:jc w:val="center"/>
              <w:rPr>
                <w:rFonts w:ascii="Arial Narrow" w:eastAsia="Calibri" w:hAnsi="Arial Narrow" w:cs="Calibri"/>
                <w:b/>
                <w:bCs/>
                <w:color w:val="000000"/>
                <w:lang w:eastAsia="fr-FR"/>
              </w:rPr>
            </w:pPr>
            <w:r w:rsidRPr="00570D3E">
              <w:rPr>
                <w:rFonts w:ascii="Arial Narrow" w:eastAsia="Calibri" w:hAnsi="Arial Narrow" w:cs="Calibri"/>
                <w:b/>
                <w:bCs/>
                <w:color w:val="000000"/>
                <w:lang w:eastAsia="fr-FR"/>
              </w:rPr>
              <w:t>N°de révision</w:t>
            </w:r>
          </w:p>
        </w:tc>
        <w:tc>
          <w:tcPr>
            <w:tcW w:w="1700" w:type="dxa"/>
            <w:tcBorders>
              <w:top w:val="single" w:sz="12" w:space="0" w:color="auto"/>
              <w:left w:val="single" w:sz="12" w:space="0" w:color="auto"/>
              <w:bottom w:val="single" w:sz="12" w:space="0" w:color="auto"/>
              <w:right w:val="single" w:sz="12" w:space="0" w:color="auto"/>
            </w:tcBorders>
            <w:shd w:val="clear" w:color="auto" w:fill="F2F2F2"/>
            <w:hideMark/>
          </w:tcPr>
          <w:p w14:paraId="7EC03B65" w14:textId="77777777" w:rsidR="00570D3E" w:rsidRPr="00570D3E" w:rsidRDefault="00570D3E" w:rsidP="00570D3E">
            <w:pPr>
              <w:spacing w:before="120" w:after="120" w:line="247" w:lineRule="auto"/>
              <w:ind w:left="10" w:hanging="10"/>
              <w:jc w:val="center"/>
              <w:rPr>
                <w:rFonts w:ascii="Arial Narrow" w:eastAsia="Calibri" w:hAnsi="Arial Narrow" w:cs="Calibri"/>
                <w:b/>
                <w:bCs/>
                <w:color w:val="000000"/>
                <w:lang w:eastAsia="fr-FR"/>
              </w:rPr>
            </w:pPr>
            <w:r w:rsidRPr="00570D3E">
              <w:rPr>
                <w:rFonts w:ascii="Arial Narrow" w:eastAsia="Calibri" w:hAnsi="Arial Narrow" w:cs="Calibri"/>
                <w:b/>
                <w:bCs/>
                <w:color w:val="000000"/>
                <w:lang w:eastAsia="fr-FR"/>
              </w:rPr>
              <w:t>Date de révision</w:t>
            </w:r>
          </w:p>
        </w:tc>
      </w:tr>
      <w:tr w:rsidR="00570D3E" w:rsidRPr="00570D3E" w14:paraId="49E75058" w14:textId="77777777" w:rsidTr="00926653">
        <w:trPr>
          <w:trHeight w:val="286"/>
        </w:trPr>
        <w:tc>
          <w:tcPr>
            <w:tcW w:w="3555" w:type="dxa"/>
            <w:tcBorders>
              <w:top w:val="single" w:sz="6" w:space="0" w:color="auto"/>
              <w:left w:val="single" w:sz="12" w:space="0" w:color="auto"/>
              <w:bottom w:val="single" w:sz="6" w:space="0" w:color="auto"/>
              <w:right w:val="single" w:sz="12" w:space="0" w:color="auto"/>
            </w:tcBorders>
          </w:tcPr>
          <w:p w14:paraId="15C5DD64" w14:textId="6BB19B41" w:rsidR="00570D3E" w:rsidRPr="00570D3E" w:rsidRDefault="00570D3E" w:rsidP="00570D3E">
            <w:pPr>
              <w:spacing w:after="0" w:line="240" w:lineRule="auto"/>
              <w:ind w:left="10" w:hanging="10"/>
              <w:jc w:val="center"/>
              <w:rPr>
                <w:rFonts w:ascii="Arial" w:eastAsia="Calibri" w:hAnsi="Arial" w:cs="Arial"/>
                <w:bCs/>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62CB05EA" w14:textId="093C5C67"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21AED1E1" w14:textId="36C045A3"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4AB65F7B" w14:textId="0E21838C"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6" w:type="dxa"/>
            <w:tcBorders>
              <w:top w:val="single" w:sz="6" w:space="0" w:color="auto"/>
              <w:left w:val="single" w:sz="12" w:space="0" w:color="auto"/>
              <w:bottom w:val="single" w:sz="6" w:space="0" w:color="auto"/>
              <w:right w:val="single" w:sz="12" w:space="0" w:color="auto"/>
            </w:tcBorders>
          </w:tcPr>
          <w:p w14:paraId="5179DB1B" w14:textId="01FE26C2"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4AD78A74" w14:textId="2FF91743"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234667FE" w14:textId="77777777" w:rsidTr="00926653">
        <w:trPr>
          <w:trHeight w:val="286"/>
        </w:trPr>
        <w:tc>
          <w:tcPr>
            <w:tcW w:w="3555" w:type="dxa"/>
            <w:tcBorders>
              <w:top w:val="single" w:sz="6" w:space="0" w:color="auto"/>
              <w:left w:val="single" w:sz="12" w:space="0" w:color="auto"/>
              <w:bottom w:val="single" w:sz="6" w:space="0" w:color="auto"/>
              <w:right w:val="single" w:sz="12" w:space="0" w:color="auto"/>
            </w:tcBorders>
          </w:tcPr>
          <w:p w14:paraId="4A020F64" w14:textId="083DBD78" w:rsidR="00570D3E" w:rsidRPr="00570D3E" w:rsidRDefault="00570D3E" w:rsidP="00570D3E">
            <w:pPr>
              <w:spacing w:after="0" w:line="240" w:lineRule="auto"/>
              <w:ind w:left="10" w:hanging="10"/>
              <w:jc w:val="center"/>
              <w:rPr>
                <w:rFonts w:ascii="Arial" w:eastAsia="Calibri" w:hAnsi="Arial" w:cs="Arial"/>
                <w:bCs/>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4C155DD9" w14:textId="6788DAC6"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6ABE2499" w14:textId="77D9546D"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1B8EE876" w14:textId="4B397F66"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5478B967" w14:textId="23FA0FB6"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366D89A6" w14:textId="179E0387"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65894D33"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5F104813" w14:textId="1EAC163A" w:rsidR="00570D3E" w:rsidRPr="00570D3E" w:rsidRDefault="00570D3E" w:rsidP="00570D3E">
            <w:pPr>
              <w:spacing w:after="0" w:line="240" w:lineRule="auto"/>
              <w:ind w:left="10" w:hanging="10"/>
              <w:jc w:val="center"/>
              <w:rPr>
                <w:rFonts w:ascii="Arial" w:eastAsia="Calibri" w:hAnsi="Arial" w:cs="Arial"/>
                <w:bCs/>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0EA9E1B7" w14:textId="3CB59F46"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2644D0AB" w14:textId="7A878992"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390609E3" w14:textId="64FA89DB"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37B6142B" w14:textId="10D8B73E"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5F309321" w14:textId="439A4869"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186E89BB"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5F63932A" w14:textId="2B7220A5" w:rsidR="00570D3E" w:rsidRPr="00570D3E" w:rsidRDefault="00570D3E" w:rsidP="00570D3E">
            <w:pPr>
              <w:spacing w:after="0" w:line="240" w:lineRule="auto"/>
              <w:ind w:left="10" w:hanging="10"/>
              <w:jc w:val="center"/>
              <w:rPr>
                <w:rFonts w:ascii="Arial" w:eastAsia="Calibri" w:hAnsi="Arial" w:cs="Arial"/>
                <w:bCs/>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0A1192D8" w14:textId="404ED5F0"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5F3B211D" w14:textId="669A161A"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7A723BA9" w14:textId="14D5BC00"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0B67B257" w14:textId="29FAC7F5"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24317552" w14:textId="4ADD61B9"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5655DE38"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63A69496" w14:textId="3977570B" w:rsidR="00570D3E" w:rsidRPr="00570D3E" w:rsidRDefault="00570D3E" w:rsidP="00570D3E">
            <w:pPr>
              <w:spacing w:after="0" w:line="240" w:lineRule="auto"/>
              <w:ind w:left="10" w:hanging="10"/>
              <w:jc w:val="center"/>
              <w:rPr>
                <w:rFonts w:ascii="Arial" w:eastAsia="Calibri" w:hAnsi="Arial" w:cs="Arial"/>
                <w:bCs/>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089F2D8A" w14:textId="1DE6C745"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5DA2C1F3" w14:textId="754CC9CE"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47F777AB" w14:textId="7919FEB1"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7BB6C6A4" w14:textId="47D608BC"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2DEF7485" w14:textId="545B2638"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65794110" w14:textId="77777777" w:rsidTr="00926653">
        <w:trPr>
          <w:trHeight w:val="286"/>
        </w:trPr>
        <w:tc>
          <w:tcPr>
            <w:tcW w:w="3555" w:type="dxa"/>
            <w:tcBorders>
              <w:top w:val="single" w:sz="6" w:space="0" w:color="auto"/>
              <w:left w:val="single" w:sz="12" w:space="0" w:color="auto"/>
              <w:bottom w:val="single" w:sz="6" w:space="0" w:color="auto"/>
              <w:right w:val="single" w:sz="12" w:space="0" w:color="auto"/>
            </w:tcBorders>
          </w:tcPr>
          <w:p w14:paraId="373AE442" w14:textId="10D435C8"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6953909D" w14:textId="4B1F74E4"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45DFD2AB" w14:textId="119CE590"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36A1B8B9" w14:textId="77DDC35E"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7538596F" w14:textId="35E39BD3"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0DCBFB6D" w14:textId="32530495"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5FA98A1B" w14:textId="77777777" w:rsidTr="00926653">
        <w:trPr>
          <w:trHeight w:val="286"/>
        </w:trPr>
        <w:tc>
          <w:tcPr>
            <w:tcW w:w="3555" w:type="dxa"/>
            <w:tcBorders>
              <w:top w:val="single" w:sz="6" w:space="0" w:color="auto"/>
              <w:left w:val="single" w:sz="12" w:space="0" w:color="auto"/>
              <w:bottom w:val="single" w:sz="6" w:space="0" w:color="auto"/>
              <w:right w:val="single" w:sz="12" w:space="0" w:color="auto"/>
            </w:tcBorders>
          </w:tcPr>
          <w:p w14:paraId="77C1F30D" w14:textId="399C4BFA" w:rsidR="00570D3E" w:rsidRPr="00570D3E" w:rsidRDefault="00570D3E" w:rsidP="00570D3E">
            <w:pPr>
              <w:spacing w:after="0" w:line="240" w:lineRule="auto"/>
              <w:ind w:left="10" w:hanging="10"/>
              <w:jc w:val="center"/>
              <w:rPr>
                <w:rFonts w:ascii="Arial" w:eastAsia="Calibri" w:hAnsi="Arial" w:cs="Arial"/>
                <w:bCs/>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66963DAB" w14:textId="4CC4EBF1"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2CC8C461" w14:textId="34B988E1"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2D228F5C" w14:textId="3433726D"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21E29943" w14:textId="3F261D01"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0D1E54D8" w14:textId="38200329"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6F726E68"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06240B06" w14:textId="0FF8628B"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2FC79728" w14:textId="4EFB0B96"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16FEB94B" w14:textId="54E4220C"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45172AF8" w14:textId="33B57F5F"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24D832D4" w14:textId="05BCB697"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1522B47A" w14:textId="3C1B7DFA"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5138F80D"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14026D91" w14:textId="0DAEE4AA"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3C3208CD" w14:textId="255374A7"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668871FE" w14:textId="62425212"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1B8A0F18" w14:textId="6FB3DD6B"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1A71BBD3" w14:textId="7C94B36A"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183F58A9" w14:textId="46E93B4C"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7840B6CB"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1190EE75" w14:textId="4FAB174C"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0018A8EB" w14:textId="7049861E"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4D14EB81" w14:textId="3741BF02"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369B8D2E" w14:textId="2B92BBF7"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0883F29C" w14:textId="1EAB456A"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48FEF66E" w14:textId="098717DE"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24AE3526"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65B18BF8" w14:textId="461B22D6"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67539D75" w14:textId="4961C04D"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0DCC6EB8" w14:textId="21A4C68C"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76C03AD1" w14:textId="4470421A"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479D6A0C" w14:textId="11E2CA1C"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7CFA2D71" w14:textId="71A995C0"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696AEA58"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4A39B843" w14:textId="2C94DC8E"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235ECACB" w14:textId="2CF776CA"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0696892B" w14:textId="53BA4BB6"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5818EBAB" w14:textId="023F5C08"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4F15F00A" w14:textId="1930DA9C"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17A67F36" w14:textId="1A1455EB"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3A1F5738"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45AD26DB" w14:textId="6F63CF77"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1EB88730" w14:textId="54D44B91"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2826F7EF" w14:textId="498A2C5A"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7A0247D7" w14:textId="5EED1D4E"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448AEFE7" w14:textId="105D1B4D"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212240DE" w14:textId="65DDFDC3"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1F3DDAFE"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5F61DFA0" w14:textId="45A167CC"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48CCE6A0" w14:textId="4E419942"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77B8585F" w14:textId="6780AB89"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762322F4" w14:textId="5412923A"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3D00E0CE" w14:textId="1EFFBD6C"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65BD038B" w14:textId="631B079B"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27991E3D"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2307008A" w14:textId="3D2519E7"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5EAC85CC" w14:textId="576E4A4C"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1B95D0E2" w14:textId="7BE691A4"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5D7B258C" w14:textId="64C1DA74"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585C5595" w14:textId="1795B15C"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694C1A48" w14:textId="5C17C963"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6E84F9DD"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3829DB15" w14:textId="34BFFF0C"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122" w:type="dxa"/>
            <w:tcBorders>
              <w:top w:val="single" w:sz="6" w:space="0" w:color="auto"/>
              <w:left w:val="single" w:sz="12" w:space="0" w:color="auto"/>
              <w:bottom w:val="single" w:sz="6" w:space="0" w:color="auto"/>
              <w:right w:val="single" w:sz="12" w:space="0" w:color="auto"/>
            </w:tcBorders>
          </w:tcPr>
          <w:p w14:paraId="38C69510" w14:textId="616D2F64"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275" w:type="dxa"/>
            <w:tcBorders>
              <w:top w:val="single" w:sz="6" w:space="0" w:color="auto"/>
              <w:left w:val="single" w:sz="12" w:space="0" w:color="auto"/>
              <w:bottom w:val="single" w:sz="6" w:space="0" w:color="auto"/>
              <w:right w:val="single" w:sz="12" w:space="0" w:color="auto"/>
            </w:tcBorders>
          </w:tcPr>
          <w:p w14:paraId="355157E3" w14:textId="00ABFF48"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0CA56779" w14:textId="643281D7"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407F55CA" w14:textId="15A48943"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700AEF23" w14:textId="535F9A05"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444170A4"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7E727F8E" w14:textId="5023E73B" w:rsidR="00570D3E" w:rsidRPr="00570D3E" w:rsidRDefault="00570D3E" w:rsidP="00570D3E">
            <w:pPr>
              <w:spacing w:after="0" w:line="240" w:lineRule="auto"/>
              <w:ind w:left="10" w:hanging="10"/>
              <w:jc w:val="center"/>
              <w:rPr>
                <w:rFonts w:ascii="Arial" w:eastAsia="Calibri" w:hAnsi="Arial" w:cs="Arial"/>
                <w:bCs/>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09945690" w14:textId="13416DF4"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1AC97C0D" w14:textId="32C38E93"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3EA8B8DE" w14:textId="29A825EC"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69C8F4B0" w14:textId="07C4F2ED"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5D5FEE2F" w14:textId="44A84DFE"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151CBC4E"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1D8B2F2D" w14:textId="41C9BEEB"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7F9DA4E4" w14:textId="7B45DA04"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5DCBACF9" w14:textId="7D247913"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69B7A6BE" w14:textId="5098488F"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4584C281" w14:textId="72C026AA"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1126B5E5" w14:textId="0C6AA81D"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0824BA0D"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0A70B2F6" w14:textId="372D7E31"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208E4ACE" w14:textId="7DA828AD"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0DD88699" w14:textId="2C817667"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46B0532E" w14:textId="3F4A9D4D"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7573DD01" w14:textId="78390A3C"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78F272A2" w14:textId="73AE13C3"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4703D47B" w14:textId="77777777" w:rsidTr="00926653">
        <w:trPr>
          <w:trHeight w:val="6960"/>
        </w:trPr>
        <w:tc>
          <w:tcPr>
            <w:tcW w:w="3555" w:type="dxa"/>
            <w:tcBorders>
              <w:top w:val="single" w:sz="6" w:space="0" w:color="auto"/>
              <w:left w:val="single" w:sz="12" w:space="0" w:color="auto"/>
              <w:bottom w:val="single" w:sz="6" w:space="0" w:color="auto"/>
              <w:right w:val="single" w:sz="12" w:space="0" w:color="auto"/>
            </w:tcBorders>
          </w:tcPr>
          <w:p w14:paraId="04022851" w14:textId="1A68DC45"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61D1699D" w14:textId="379997FF"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39CDA319" w14:textId="029C0C89"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20F6C19D" w14:textId="03DE4F7C"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356E5B1C" w14:textId="5B34639C"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65AA080D" w14:textId="674EF5B1"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18AFE5B4"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78FB52E3" w14:textId="46F50415"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5CA7D75B" w14:textId="6E22C539"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2DFDB8DE" w14:textId="35F409A5"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79A9EB52" w14:textId="40AC8841"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06B59E5B" w14:textId="2BB10228"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0088BC64" w14:textId="43D70A40"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3CAF1907"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2F0BE5A9" w14:textId="511CA3CA"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76765D5E" w14:textId="47BDA2D5"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35E8E6F5" w14:textId="3DCB9FC8"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42F11434" w14:textId="794A988F"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35A0E881" w14:textId="6644D274"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79047FFE" w14:textId="40AA7484"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2B949A8F"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245FEEA5" w14:textId="0505DE24"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0F530643" w14:textId="2A366D25"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7F23F567" w14:textId="341524ED"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218A720C" w14:textId="6C77340F"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5745F2FA" w14:textId="5069232C"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318738A3" w14:textId="52C45120"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7E2ADB89"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7EFA3584" w14:textId="41A55B04"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5FE3F36D" w14:textId="34371ECD"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46FE7AC8" w14:textId="34FEF62E"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2BB930DC" w14:textId="0C690C06"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7A943877" w14:textId="07FCE850"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2347378D" w14:textId="4D27B94F"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41B82DF1"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4D350344" w14:textId="39E1B58F"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05CB2225" w14:textId="2A19C685"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5CE9A222" w14:textId="5E2AC6CE"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09FDD124" w14:textId="44C895E2"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694CFCEF" w14:textId="70B7586F"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49905921" w14:textId="7FA1794C"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3DE38057"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51C7400E" w14:textId="610050EA"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63F13A31" w14:textId="6914E0C8"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3852533A" w14:textId="15DD6268"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494FA15A" w14:textId="367A88C3"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0EEDC5E7" w14:textId="292CCB28"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52CDD7FA" w14:textId="22FEEF3D"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r w:rsidR="00570D3E" w:rsidRPr="00570D3E" w14:paraId="5C80E1CE"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5BBF605F" w14:textId="2FB0E533"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57E10363" w14:textId="642D0F4D"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6E4BD5DD" w14:textId="77777777"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6E586483" w14:textId="77777777" w:rsidR="00570D3E" w:rsidRPr="00570D3E" w:rsidRDefault="00570D3E" w:rsidP="00570D3E">
            <w:pPr>
              <w:spacing w:after="0" w:line="240" w:lineRule="auto"/>
              <w:ind w:left="11" w:hanging="11"/>
              <w:jc w:val="both"/>
              <w:rPr>
                <w:rFonts w:ascii="Arial" w:eastAsia="Calibri" w:hAnsi="Arial" w:cs="Arial"/>
                <w:color w:val="000000"/>
                <w:lang w:eastAsia="fr-FR"/>
              </w:rPr>
            </w:pPr>
          </w:p>
        </w:tc>
        <w:tc>
          <w:tcPr>
            <w:tcW w:w="1416" w:type="dxa"/>
            <w:tcBorders>
              <w:top w:val="single" w:sz="6" w:space="0" w:color="auto"/>
              <w:left w:val="single" w:sz="12" w:space="0" w:color="auto"/>
              <w:bottom w:val="single" w:sz="6" w:space="0" w:color="auto"/>
              <w:right w:val="single" w:sz="12" w:space="0" w:color="auto"/>
            </w:tcBorders>
          </w:tcPr>
          <w:p w14:paraId="5014DEB7" w14:textId="77777777"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4BB0E653" w14:textId="77777777" w:rsidR="00570D3E" w:rsidRPr="00570D3E" w:rsidRDefault="00570D3E" w:rsidP="00570D3E">
            <w:pPr>
              <w:spacing w:after="0" w:line="240" w:lineRule="auto"/>
              <w:ind w:left="11" w:hanging="11"/>
              <w:jc w:val="both"/>
              <w:rPr>
                <w:rFonts w:ascii="Arial" w:eastAsia="Calibri" w:hAnsi="Arial" w:cs="Arial"/>
                <w:color w:val="000000"/>
                <w:lang w:eastAsia="fr-FR"/>
              </w:rPr>
            </w:pPr>
          </w:p>
        </w:tc>
      </w:tr>
      <w:tr w:rsidR="00570D3E" w:rsidRPr="00570D3E" w14:paraId="492EC42B" w14:textId="77777777" w:rsidTr="00926653">
        <w:trPr>
          <w:trHeight w:val="271"/>
        </w:trPr>
        <w:tc>
          <w:tcPr>
            <w:tcW w:w="3555" w:type="dxa"/>
            <w:tcBorders>
              <w:top w:val="single" w:sz="6" w:space="0" w:color="auto"/>
              <w:left w:val="single" w:sz="12" w:space="0" w:color="auto"/>
              <w:bottom w:val="single" w:sz="6" w:space="0" w:color="auto"/>
              <w:right w:val="single" w:sz="12" w:space="0" w:color="auto"/>
            </w:tcBorders>
          </w:tcPr>
          <w:p w14:paraId="57638C01" w14:textId="2C412037"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122" w:type="dxa"/>
            <w:tcBorders>
              <w:top w:val="single" w:sz="6" w:space="0" w:color="auto"/>
              <w:left w:val="single" w:sz="12" w:space="0" w:color="auto"/>
              <w:bottom w:val="single" w:sz="6" w:space="0" w:color="auto"/>
              <w:right w:val="single" w:sz="12" w:space="0" w:color="auto"/>
            </w:tcBorders>
          </w:tcPr>
          <w:p w14:paraId="20FED8FC" w14:textId="7FE5C19A"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275" w:type="dxa"/>
            <w:tcBorders>
              <w:top w:val="single" w:sz="6" w:space="0" w:color="auto"/>
              <w:left w:val="single" w:sz="12" w:space="0" w:color="auto"/>
              <w:bottom w:val="single" w:sz="6" w:space="0" w:color="auto"/>
              <w:right w:val="single" w:sz="12" w:space="0" w:color="auto"/>
            </w:tcBorders>
          </w:tcPr>
          <w:p w14:paraId="6BD6EE1F" w14:textId="70C2E55B"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417" w:type="dxa"/>
            <w:tcBorders>
              <w:top w:val="single" w:sz="6" w:space="0" w:color="auto"/>
              <w:left w:val="single" w:sz="12" w:space="0" w:color="auto"/>
              <w:bottom w:val="single" w:sz="6" w:space="0" w:color="auto"/>
              <w:right w:val="single" w:sz="12" w:space="0" w:color="auto"/>
            </w:tcBorders>
          </w:tcPr>
          <w:p w14:paraId="2F7A0C68" w14:textId="33201498"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c>
          <w:tcPr>
            <w:tcW w:w="1416" w:type="dxa"/>
            <w:tcBorders>
              <w:top w:val="single" w:sz="6" w:space="0" w:color="auto"/>
              <w:left w:val="single" w:sz="12" w:space="0" w:color="auto"/>
              <w:bottom w:val="single" w:sz="6" w:space="0" w:color="auto"/>
              <w:right w:val="single" w:sz="12" w:space="0" w:color="auto"/>
            </w:tcBorders>
          </w:tcPr>
          <w:p w14:paraId="783AAFE5" w14:textId="60443131" w:rsidR="00570D3E" w:rsidRPr="00570D3E" w:rsidRDefault="00570D3E" w:rsidP="00570D3E">
            <w:pPr>
              <w:spacing w:after="0" w:line="240" w:lineRule="auto"/>
              <w:ind w:left="10" w:hanging="10"/>
              <w:jc w:val="center"/>
              <w:rPr>
                <w:rFonts w:ascii="Arial" w:eastAsia="Calibri" w:hAnsi="Arial" w:cs="Arial"/>
                <w:color w:val="000000"/>
                <w:lang w:eastAsia="fr-FR"/>
              </w:rPr>
            </w:pPr>
          </w:p>
        </w:tc>
        <w:tc>
          <w:tcPr>
            <w:tcW w:w="1700" w:type="dxa"/>
            <w:tcBorders>
              <w:top w:val="single" w:sz="6" w:space="0" w:color="auto"/>
              <w:left w:val="single" w:sz="12" w:space="0" w:color="auto"/>
              <w:bottom w:val="single" w:sz="6" w:space="0" w:color="auto"/>
              <w:right w:val="single" w:sz="12" w:space="0" w:color="auto"/>
            </w:tcBorders>
          </w:tcPr>
          <w:p w14:paraId="7E7AD448" w14:textId="3055A268" w:rsidR="00570D3E" w:rsidRPr="00570D3E" w:rsidRDefault="00570D3E" w:rsidP="00570D3E">
            <w:pPr>
              <w:spacing w:after="0" w:line="240" w:lineRule="auto"/>
              <w:ind w:left="11" w:hanging="11"/>
              <w:jc w:val="both"/>
              <w:rPr>
                <w:rFonts w:ascii="Calibri" w:eastAsia="Calibri" w:hAnsi="Calibri" w:cs="Calibri"/>
                <w:color w:val="000000"/>
                <w:lang w:val="fr-FR" w:eastAsia="fr-FR"/>
              </w:rPr>
            </w:pPr>
          </w:p>
        </w:tc>
      </w:tr>
    </w:tbl>
    <w:p w14:paraId="35B9D682" w14:textId="77777777" w:rsidR="00570D3E" w:rsidRPr="00570D3E" w:rsidRDefault="00570D3E" w:rsidP="00570D3E">
      <w:pPr>
        <w:spacing w:after="0" w:line="360" w:lineRule="auto"/>
        <w:rPr>
          <w:rFonts w:ascii="Calibri" w:eastAsia="Calibri" w:hAnsi="Calibri" w:cs="Calibri"/>
          <w:b/>
          <w:bCs/>
          <w:color w:val="000000"/>
          <w:sz w:val="28"/>
          <w:szCs w:val="28"/>
          <w:lang w:eastAsia="fr-FR"/>
        </w:rPr>
        <w:sectPr w:rsidR="00570D3E" w:rsidRPr="00570D3E">
          <w:headerReference w:type="default" r:id="rId6"/>
          <w:pgSz w:w="11909" w:h="16834"/>
          <w:pgMar w:top="1440" w:right="838" w:bottom="720" w:left="832" w:header="720" w:footer="720" w:gutter="0"/>
          <w:pgNumType w:start="0"/>
          <w:cols w:space="720"/>
        </w:sectPr>
      </w:pPr>
    </w:p>
    <w:p w14:paraId="35671BFC" w14:textId="77777777" w:rsidR="00570D3E" w:rsidRPr="00570D3E" w:rsidRDefault="00570D3E" w:rsidP="00570D3E">
      <w:pPr>
        <w:spacing w:before="240" w:after="240" w:line="360" w:lineRule="auto"/>
        <w:ind w:left="10" w:hanging="10"/>
        <w:jc w:val="center"/>
        <w:rPr>
          <w:rFonts w:ascii="Arial" w:eastAsia="Calibri" w:hAnsi="Arial" w:cs="Arial"/>
          <w:b/>
          <w:bCs/>
          <w:color w:val="000000"/>
          <w:sz w:val="28"/>
          <w:szCs w:val="28"/>
          <w:lang w:val="fr-FR" w:eastAsia="fr-FR"/>
        </w:rPr>
      </w:pPr>
      <w:r w:rsidRPr="00570D3E">
        <w:rPr>
          <w:rFonts w:ascii="Arial" w:eastAsia="Calibri" w:hAnsi="Arial" w:cs="Arial"/>
          <w:b/>
          <w:bCs/>
          <w:color w:val="000000"/>
          <w:sz w:val="28"/>
          <w:szCs w:val="28"/>
          <w:lang w:val="fr-FR" w:eastAsia="fr-FR"/>
        </w:rPr>
        <w:t>ENREGISTREMENT DES RÉVISIONS</w:t>
      </w:r>
    </w:p>
    <w:tbl>
      <w:tblPr>
        <w:tblW w:w="99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1"/>
        <w:gridCol w:w="1441"/>
        <w:gridCol w:w="1440"/>
        <w:gridCol w:w="1440"/>
        <w:gridCol w:w="4543"/>
      </w:tblGrid>
      <w:tr w:rsidR="00570D3E" w:rsidRPr="00570D3E" w14:paraId="4CDC0749" w14:textId="77777777" w:rsidTr="00570D3E">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4FA95575" w14:textId="77777777" w:rsidR="00570D3E" w:rsidRPr="00570D3E" w:rsidRDefault="00570D3E" w:rsidP="00570D3E">
            <w:pPr>
              <w:spacing w:after="144" w:line="247" w:lineRule="auto"/>
              <w:ind w:left="10" w:hanging="10"/>
              <w:jc w:val="center"/>
              <w:rPr>
                <w:rFonts w:ascii="Arial Narrow" w:eastAsia="Calibri" w:hAnsi="Arial Narrow" w:cs="Arial"/>
                <w:b/>
                <w:bCs/>
                <w:color w:val="000000"/>
                <w:lang w:val="fr-FR" w:eastAsia="fr-FR"/>
              </w:rPr>
            </w:pPr>
            <w:r w:rsidRPr="00570D3E">
              <w:rPr>
                <w:rFonts w:ascii="Arial Narrow" w:eastAsia="Calibri" w:hAnsi="Arial Narrow" w:cs="Calibri"/>
                <w:b/>
                <w:bCs/>
                <w:color w:val="000000"/>
                <w:lang w:val="fr-FR" w:eastAsia="fr-FR"/>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2E404B36" w14:textId="77777777" w:rsidR="00570D3E" w:rsidRPr="00570D3E" w:rsidRDefault="00570D3E" w:rsidP="00570D3E">
            <w:pPr>
              <w:spacing w:after="144" w:line="247" w:lineRule="auto"/>
              <w:ind w:left="10" w:hanging="10"/>
              <w:jc w:val="center"/>
              <w:rPr>
                <w:rFonts w:ascii="Arial Narrow" w:eastAsia="Calibri" w:hAnsi="Arial Narrow" w:cs="Calibri"/>
                <w:b/>
                <w:bCs/>
                <w:color w:val="000000"/>
                <w:sz w:val="12"/>
                <w:szCs w:val="12"/>
                <w:lang w:val="fr-FR" w:eastAsia="fr-FR"/>
              </w:rPr>
            </w:pPr>
            <w:r w:rsidRPr="00570D3E">
              <w:rPr>
                <w:rFonts w:ascii="Arial Narrow" w:eastAsia="Calibri" w:hAnsi="Arial Narrow" w:cs="Calibri"/>
                <w:b/>
                <w:bCs/>
                <w:color w:val="000000"/>
                <w:lang w:val="fr-FR" w:eastAsia="fr-FR"/>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73922B0F" w14:textId="77777777" w:rsidR="00570D3E" w:rsidRPr="00570D3E" w:rsidRDefault="00570D3E" w:rsidP="00570D3E">
            <w:pPr>
              <w:spacing w:after="144" w:line="247" w:lineRule="auto"/>
              <w:ind w:left="10" w:hanging="10"/>
              <w:jc w:val="center"/>
              <w:rPr>
                <w:rFonts w:ascii="Arial Narrow" w:eastAsia="Calibri" w:hAnsi="Arial Narrow" w:cs="Calibri"/>
                <w:b/>
                <w:bCs/>
                <w:color w:val="000000"/>
                <w:sz w:val="12"/>
                <w:szCs w:val="12"/>
                <w:lang w:val="fr-FR" w:eastAsia="fr-FR"/>
              </w:rPr>
            </w:pPr>
            <w:r w:rsidRPr="00570D3E">
              <w:rPr>
                <w:rFonts w:ascii="Arial Narrow" w:eastAsia="Calibri" w:hAnsi="Arial Narrow" w:cs="Calibri"/>
                <w:b/>
                <w:bCs/>
                <w:color w:val="000000"/>
                <w:lang w:val="fr-FR" w:eastAsia="fr-FR"/>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498AD37D" w14:textId="77777777" w:rsidR="00570D3E" w:rsidRPr="00570D3E" w:rsidRDefault="00570D3E" w:rsidP="00570D3E">
            <w:pPr>
              <w:spacing w:after="144" w:line="247" w:lineRule="auto"/>
              <w:ind w:left="10" w:hanging="10"/>
              <w:jc w:val="center"/>
              <w:rPr>
                <w:rFonts w:ascii="Arial Narrow" w:eastAsia="Calibri" w:hAnsi="Arial Narrow" w:cs="Calibri"/>
                <w:b/>
                <w:bCs/>
                <w:color w:val="000000"/>
                <w:lang w:val="fr-FR" w:eastAsia="fr-FR"/>
              </w:rPr>
            </w:pPr>
            <w:r w:rsidRPr="00570D3E">
              <w:rPr>
                <w:rFonts w:ascii="Arial Narrow" w:eastAsia="Calibri" w:hAnsi="Arial Narrow" w:cs="Calibri"/>
                <w:b/>
                <w:bCs/>
                <w:color w:val="000000"/>
                <w:lang w:val="fr-FR" w:eastAsia="fr-FR"/>
              </w:rPr>
              <w:t>Emargement</w:t>
            </w:r>
          </w:p>
        </w:tc>
        <w:tc>
          <w:tcPr>
            <w:tcW w:w="4542"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6DE0319B" w14:textId="77777777" w:rsidR="00570D3E" w:rsidRPr="00570D3E" w:rsidRDefault="00570D3E" w:rsidP="00570D3E">
            <w:pPr>
              <w:spacing w:after="144" w:line="247" w:lineRule="auto"/>
              <w:ind w:left="10" w:hanging="10"/>
              <w:jc w:val="center"/>
              <w:rPr>
                <w:rFonts w:ascii="Arial Narrow" w:eastAsia="Calibri" w:hAnsi="Arial Narrow" w:cs="Calibri"/>
                <w:b/>
                <w:bCs/>
                <w:color w:val="000000"/>
                <w:lang w:val="fr-FR" w:eastAsia="fr-FR"/>
              </w:rPr>
            </w:pPr>
            <w:r w:rsidRPr="00570D3E">
              <w:rPr>
                <w:rFonts w:ascii="Arial Narrow" w:eastAsia="Calibri" w:hAnsi="Arial Narrow" w:cs="Calibri"/>
                <w:b/>
                <w:bCs/>
                <w:color w:val="000000"/>
                <w:lang w:val="fr-FR" w:eastAsia="fr-FR"/>
              </w:rPr>
              <w:t>Remarques</w:t>
            </w:r>
          </w:p>
        </w:tc>
      </w:tr>
      <w:tr w:rsidR="00570D3E" w:rsidRPr="00570D3E" w14:paraId="3B815D77" w14:textId="77777777" w:rsidTr="00570D3E">
        <w:tc>
          <w:tcPr>
            <w:tcW w:w="1080" w:type="dxa"/>
            <w:tcBorders>
              <w:top w:val="single" w:sz="12" w:space="0" w:color="auto"/>
              <w:left w:val="single" w:sz="12" w:space="0" w:color="auto"/>
              <w:bottom w:val="single" w:sz="6" w:space="0" w:color="auto"/>
              <w:right w:val="single" w:sz="12" w:space="0" w:color="auto"/>
            </w:tcBorders>
          </w:tcPr>
          <w:p w14:paraId="30105EA7"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12" w:space="0" w:color="auto"/>
              <w:left w:val="single" w:sz="12" w:space="0" w:color="auto"/>
              <w:bottom w:val="single" w:sz="6" w:space="0" w:color="auto"/>
              <w:right w:val="single" w:sz="12" w:space="0" w:color="auto"/>
            </w:tcBorders>
          </w:tcPr>
          <w:p w14:paraId="7F0BEC0E"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12" w:space="0" w:color="auto"/>
              <w:left w:val="single" w:sz="12" w:space="0" w:color="auto"/>
              <w:bottom w:val="single" w:sz="6" w:space="0" w:color="auto"/>
              <w:right w:val="single" w:sz="12" w:space="0" w:color="auto"/>
            </w:tcBorders>
          </w:tcPr>
          <w:p w14:paraId="076BC88E"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12" w:space="0" w:color="auto"/>
              <w:left w:val="single" w:sz="12" w:space="0" w:color="auto"/>
              <w:bottom w:val="single" w:sz="6" w:space="0" w:color="auto"/>
              <w:right w:val="single" w:sz="12" w:space="0" w:color="auto"/>
            </w:tcBorders>
          </w:tcPr>
          <w:p w14:paraId="4CF99F9D"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12" w:space="0" w:color="auto"/>
              <w:left w:val="single" w:sz="12" w:space="0" w:color="auto"/>
              <w:bottom w:val="single" w:sz="6" w:space="0" w:color="auto"/>
              <w:right w:val="single" w:sz="12" w:space="0" w:color="auto"/>
            </w:tcBorders>
          </w:tcPr>
          <w:p w14:paraId="1F6D3470"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3BCAD6FD" w14:textId="77777777" w:rsidTr="00570D3E">
        <w:tc>
          <w:tcPr>
            <w:tcW w:w="1080" w:type="dxa"/>
            <w:tcBorders>
              <w:top w:val="single" w:sz="6" w:space="0" w:color="auto"/>
              <w:left w:val="single" w:sz="12" w:space="0" w:color="auto"/>
              <w:bottom w:val="single" w:sz="6" w:space="0" w:color="auto"/>
              <w:right w:val="single" w:sz="12" w:space="0" w:color="auto"/>
            </w:tcBorders>
          </w:tcPr>
          <w:p w14:paraId="6CEB8195"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1D72BC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6B7A532"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E494D92"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3D31D526"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5E3647CB" w14:textId="77777777" w:rsidTr="00570D3E">
        <w:tc>
          <w:tcPr>
            <w:tcW w:w="1080" w:type="dxa"/>
            <w:tcBorders>
              <w:top w:val="single" w:sz="6" w:space="0" w:color="auto"/>
              <w:left w:val="single" w:sz="12" w:space="0" w:color="auto"/>
              <w:bottom w:val="single" w:sz="6" w:space="0" w:color="auto"/>
              <w:right w:val="single" w:sz="12" w:space="0" w:color="auto"/>
            </w:tcBorders>
          </w:tcPr>
          <w:p w14:paraId="6FA68CF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37BA105"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8DD383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9C2C2C3"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3FB6ADC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3278B9D9" w14:textId="77777777" w:rsidTr="00570D3E">
        <w:tc>
          <w:tcPr>
            <w:tcW w:w="1080" w:type="dxa"/>
            <w:tcBorders>
              <w:top w:val="single" w:sz="6" w:space="0" w:color="auto"/>
              <w:left w:val="single" w:sz="12" w:space="0" w:color="auto"/>
              <w:bottom w:val="single" w:sz="6" w:space="0" w:color="auto"/>
              <w:right w:val="single" w:sz="12" w:space="0" w:color="auto"/>
            </w:tcBorders>
          </w:tcPr>
          <w:p w14:paraId="636D2B08"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E18CE82"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8B7540D"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C20561B"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3F942C6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7F4172F3" w14:textId="77777777" w:rsidTr="00570D3E">
        <w:tc>
          <w:tcPr>
            <w:tcW w:w="1080" w:type="dxa"/>
            <w:tcBorders>
              <w:top w:val="single" w:sz="6" w:space="0" w:color="auto"/>
              <w:left w:val="single" w:sz="12" w:space="0" w:color="auto"/>
              <w:bottom w:val="single" w:sz="6" w:space="0" w:color="auto"/>
              <w:right w:val="single" w:sz="12" w:space="0" w:color="auto"/>
            </w:tcBorders>
          </w:tcPr>
          <w:p w14:paraId="5C7E7D6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B9E4590"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1DFA166"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B3F71B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4BFB3588"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70D9473E" w14:textId="77777777" w:rsidTr="00570D3E">
        <w:tc>
          <w:tcPr>
            <w:tcW w:w="1080" w:type="dxa"/>
            <w:tcBorders>
              <w:top w:val="single" w:sz="6" w:space="0" w:color="auto"/>
              <w:left w:val="single" w:sz="12" w:space="0" w:color="auto"/>
              <w:bottom w:val="single" w:sz="6" w:space="0" w:color="auto"/>
              <w:right w:val="single" w:sz="12" w:space="0" w:color="auto"/>
            </w:tcBorders>
          </w:tcPr>
          <w:p w14:paraId="0CE3DE99"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CDF52E6"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E7C07B0"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73FC560"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2483D6EF"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40439BF6" w14:textId="77777777" w:rsidTr="00570D3E">
        <w:tc>
          <w:tcPr>
            <w:tcW w:w="1080" w:type="dxa"/>
            <w:tcBorders>
              <w:top w:val="single" w:sz="6" w:space="0" w:color="auto"/>
              <w:left w:val="single" w:sz="12" w:space="0" w:color="auto"/>
              <w:bottom w:val="single" w:sz="6" w:space="0" w:color="auto"/>
              <w:right w:val="single" w:sz="12" w:space="0" w:color="auto"/>
            </w:tcBorders>
          </w:tcPr>
          <w:p w14:paraId="5A8F0D1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CF6C11D"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15B5C7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8F7F0EB"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2AE2221E"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46822DF3" w14:textId="77777777" w:rsidTr="00570D3E">
        <w:tc>
          <w:tcPr>
            <w:tcW w:w="1080" w:type="dxa"/>
            <w:tcBorders>
              <w:top w:val="single" w:sz="6" w:space="0" w:color="auto"/>
              <w:left w:val="single" w:sz="12" w:space="0" w:color="auto"/>
              <w:bottom w:val="single" w:sz="6" w:space="0" w:color="auto"/>
              <w:right w:val="single" w:sz="12" w:space="0" w:color="auto"/>
            </w:tcBorders>
          </w:tcPr>
          <w:p w14:paraId="7CC2F5A5"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E56AD81"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E4B23B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3A665B1"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01983050"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2E5048B3" w14:textId="77777777" w:rsidTr="00570D3E">
        <w:tc>
          <w:tcPr>
            <w:tcW w:w="1080" w:type="dxa"/>
            <w:tcBorders>
              <w:top w:val="single" w:sz="6" w:space="0" w:color="auto"/>
              <w:left w:val="single" w:sz="12" w:space="0" w:color="auto"/>
              <w:bottom w:val="single" w:sz="6" w:space="0" w:color="auto"/>
              <w:right w:val="single" w:sz="12" w:space="0" w:color="auto"/>
            </w:tcBorders>
          </w:tcPr>
          <w:p w14:paraId="0B29A8A9"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838111E"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9F58ECD"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C7445AF"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73A2241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623B2C68" w14:textId="77777777" w:rsidTr="00570D3E">
        <w:tc>
          <w:tcPr>
            <w:tcW w:w="1080" w:type="dxa"/>
            <w:tcBorders>
              <w:top w:val="single" w:sz="6" w:space="0" w:color="auto"/>
              <w:left w:val="single" w:sz="12" w:space="0" w:color="auto"/>
              <w:bottom w:val="single" w:sz="6" w:space="0" w:color="auto"/>
              <w:right w:val="single" w:sz="12" w:space="0" w:color="auto"/>
            </w:tcBorders>
          </w:tcPr>
          <w:p w14:paraId="5901BE89"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2F780D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C1751C2"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5A87784"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2AFDB5FB"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3EAE08E4" w14:textId="77777777" w:rsidTr="00570D3E">
        <w:tc>
          <w:tcPr>
            <w:tcW w:w="1080" w:type="dxa"/>
            <w:tcBorders>
              <w:top w:val="single" w:sz="6" w:space="0" w:color="auto"/>
              <w:left w:val="single" w:sz="12" w:space="0" w:color="auto"/>
              <w:bottom w:val="single" w:sz="6" w:space="0" w:color="auto"/>
              <w:right w:val="single" w:sz="12" w:space="0" w:color="auto"/>
            </w:tcBorders>
          </w:tcPr>
          <w:p w14:paraId="132383E6"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487DA88"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AD77449"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6950F67"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0F7CB810"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64D62920" w14:textId="77777777" w:rsidTr="00570D3E">
        <w:tc>
          <w:tcPr>
            <w:tcW w:w="1080" w:type="dxa"/>
            <w:tcBorders>
              <w:top w:val="single" w:sz="6" w:space="0" w:color="auto"/>
              <w:left w:val="single" w:sz="12" w:space="0" w:color="auto"/>
              <w:bottom w:val="single" w:sz="6" w:space="0" w:color="auto"/>
              <w:right w:val="single" w:sz="12" w:space="0" w:color="auto"/>
            </w:tcBorders>
          </w:tcPr>
          <w:p w14:paraId="3597ECD1"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064ED89"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AF971E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E941359"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01B7020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63B988FC" w14:textId="77777777" w:rsidTr="00570D3E">
        <w:tc>
          <w:tcPr>
            <w:tcW w:w="1080" w:type="dxa"/>
            <w:tcBorders>
              <w:top w:val="single" w:sz="6" w:space="0" w:color="auto"/>
              <w:left w:val="single" w:sz="12" w:space="0" w:color="auto"/>
              <w:bottom w:val="single" w:sz="6" w:space="0" w:color="auto"/>
              <w:right w:val="single" w:sz="12" w:space="0" w:color="auto"/>
            </w:tcBorders>
          </w:tcPr>
          <w:p w14:paraId="06F49543"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00ECD48"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2E627DD"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294018E"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130C8E3E"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6848258A" w14:textId="77777777" w:rsidTr="00570D3E">
        <w:tc>
          <w:tcPr>
            <w:tcW w:w="1080" w:type="dxa"/>
            <w:tcBorders>
              <w:top w:val="single" w:sz="6" w:space="0" w:color="auto"/>
              <w:left w:val="single" w:sz="12" w:space="0" w:color="auto"/>
              <w:bottom w:val="single" w:sz="6" w:space="0" w:color="auto"/>
              <w:right w:val="single" w:sz="12" w:space="0" w:color="auto"/>
            </w:tcBorders>
          </w:tcPr>
          <w:p w14:paraId="5FC908AE"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E5EF2F2"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B9B11CB"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7067774"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7E218DC1"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5983BD9E" w14:textId="77777777" w:rsidTr="00570D3E">
        <w:tc>
          <w:tcPr>
            <w:tcW w:w="1080" w:type="dxa"/>
            <w:tcBorders>
              <w:top w:val="single" w:sz="6" w:space="0" w:color="auto"/>
              <w:left w:val="single" w:sz="12" w:space="0" w:color="auto"/>
              <w:bottom w:val="single" w:sz="6" w:space="0" w:color="auto"/>
              <w:right w:val="single" w:sz="12" w:space="0" w:color="auto"/>
            </w:tcBorders>
          </w:tcPr>
          <w:p w14:paraId="32D505B6"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148E425"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4652EC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8C0E2EF"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2ACEC5B7"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43BB8409" w14:textId="77777777" w:rsidTr="00570D3E">
        <w:tc>
          <w:tcPr>
            <w:tcW w:w="1080" w:type="dxa"/>
            <w:tcBorders>
              <w:top w:val="single" w:sz="6" w:space="0" w:color="auto"/>
              <w:left w:val="single" w:sz="12" w:space="0" w:color="auto"/>
              <w:bottom w:val="single" w:sz="6" w:space="0" w:color="auto"/>
              <w:right w:val="single" w:sz="12" w:space="0" w:color="auto"/>
            </w:tcBorders>
          </w:tcPr>
          <w:p w14:paraId="2E0E42D2"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42645C2"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B4F0AA6"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2588728"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3945BEF5"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0493DCA6" w14:textId="77777777" w:rsidTr="00570D3E">
        <w:tc>
          <w:tcPr>
            <w:tcW w:w="1080" w:type="dxa"/>
            <w:tcBorders>
              <w:top w:val="single" w:sz="6" w:space="0" w:color="auto"/>
              <w:left w:val="single" w:sz="12" w:space="0" w:color="auto"/>
              <w:bottom w:val="single" w:sz="6" w:space="0" w:color="auto"/>
              <w:right w:val="single" w:sz="12" w:space="0" w:color="auto"/>
            </w:tcBorders>
          </w:tcPr>
          <w:p w14:paraId="0BC52E9B"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699A1E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EE54AE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D78336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3759A175"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1D885248" w14:textId="77777777" w:rsidTr="00570D3E">
        <w:tc>
          <w:tcPr>
            <w:tcW w:w="1080" w:type="dxa"/>
            <w:tcBorders>
              <w:top w:val="single" w:sz="6" w:space="0" w:color="auto"/>
              <w:left w:val="single" w:sz="12" w:space="0" w:color="auto"/>
              <w:bottom w:val="single" w:sz="6" w:space="0" w:color="auto"/>
              <w:right w:val="single" w:sz="12" w:space="0" w:color="auto"/>
            </w:tcBorders>
          </w:tcPr>
          <w:p w14:paraId="3784894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293FCE7"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25A1105"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44BC442"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29B4F0D8"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2E1BBA8D" w14:textId="77777777" w:rsidTr="00570D3E">
        <w:tc>
          <w:tcPr>
            <w:tcW w:w="1080" w:type="dxa"/>
            <w:tcBorders>
              <w:top w:val="single" w:sz="6" w:space="0" w:color="auto"/>
              <w:left w:val="single" w:sz="12" w:space="0" w:color="auto"/>
              <w:bottom w:val="single" w:sz="6" w:space="0" w:color="auto"/>
              <w:right w:val="single" w:sz="12" w:space="0" w:color="auto"/>
            </w:tcBorders>
          </w:tcPr>
          <w:p w14:paraId="11C95665"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4042A0B"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ECDE187"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B51E9B6"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307FB3A6"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3020A15D" w14:textId="77777777" w:rsidTr="00570D3E">
        <w:tc>
          <w:tcPr>
            <w:tcW w:w="1080" w:type="dxa"/>
            <w:tcBorders>
              <w:top w:val="single" w:sz="6" w:space="0" w:color="auto"/>
              <w:left w:val="single" w:sz="12" w:space="0" w:color="auto"/>
              <w:bottom w:val="single" w:sz="6" w:space="0" w:color="auto"/>
              <w:right w:val="single" w:sz="12" w:space="0" w:color="auto"/>
            </w:tcBorders>
          </w:tcPr>
          <w:p w14:paraId="78D0857E"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29E1D8B"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6E0578E"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78BB861"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262D3A41"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78811F98" w14:textId="77777777" w:rsidTr="00570D3E">
        <w:tc>
          <w:tcPr>
            <w:tcW w:w="1080" w:type="dxa"/>
            <w:tcBorders>
              <w:top w:val="single" w:sz="6" w:space="0" w:color="auto"/>
              <w:left w:val="single" w:sz="12" w:space="0" w:color="auto"/>
              <w:bottom w:val="single" w:sz="6" w:space="0" w:color="auto"/>
              <w:right w:val="single" w:sz="12" w:space="0" w:color="auto"/>
            </w:tcBorders>
          </w:tcPr>
          <w:p w14:paraId="6EDB26C7"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86B90C2"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19D550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BD4566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6C043564"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620AA5A4" w14:textId="77777777" w:rsidTr="00570D3E">
        <w:tc>
          <w:tcPr>
            <w:tcW w:w="1080" w:type="dxa"/>
            <w:tcBorders>
              <w:top w:val="single" w:sz="6" w:space="0" w:color="auto"/>
              <w:left w:val="single" w:sz="12" w:space="0" w:color="auto"/>
              <w:bottom w:val="single" w:sz="6" w:space="0" w:color="auto"/>
              <w:right w:val="single" w:sz="12" w:space="0" w:color="auto"/>
            </w:tcBorders>
          </w:tcPr>
          <w:p w14:paraId="0CA5FFC9"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7527558"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16C9B12"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E85BCD0"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3BA91EAD"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310136DC" w14:textId="77777777" w:rsidTr="00570D3E">
        <w:tc>
          <w:tcPr>
            <w:tcW w:w="1080" w:type="dxa"/>
            <w:tcBorders>
              <w:top w:val="single" w:sz="6" w:space="0" w:color="auto"/>
              <w:left w:val="single" w:sz="12" w:space="0" w:color="auto"/>
              <w:bottom w:val="single" w:sz="6" w:space="0" w:color="auto"/>
              <w:right w:val="single" w:sz="12" w:space="0" w:color="auto"/>
            </w:tcBorders>
          </w:tcPr>
          <w:p w14:paraId="4D8179C4"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B293156"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656A7F9"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57705B2"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722282CF"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6468047E" w14:textId="77777777" w:rsidTr="00570D3E">
        <w:tc>
          <w:tcPr>
            <w:tcW w:w="1080" w:type="dxa"/>
            <w:tcBorders>
              <w:top w:val="single" w:sz="6" w:space="0" w:color="auto"/>
              <w:left w:val="single" w:sz="12" w:space="0" w:color="auto"/>
              <w:bottom w:val="single" w:sz="6" w:space="0" w:color="auto"/>
              <w:right w:val="single" w:sz="12" w:space="0" w:color="auto"/>
            </w:tcBorders>
          </w:tcPr>
          <w:p w14:paraId="16A272E9"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11F1814"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0EBA363"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AE7EAFF"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2E2F3744"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6893E087" w14:textId="77777777" w:rsidTr="00570D3E">
        <w:tc>
          <w:tcPr>
            <w:tcW w:w="1080" w:type="dxa"/>
            <w:tcBorders>
              <w:top w:val="single" w:sz="6" w:space="0" w:color="auto"/>
              <w:left w:val="single" w:sz="12" w:space="0" w:color="auto"/>
              <w:bottom w:val="single" w:sz="6" w:space="0" w:color="auto"/>
              <w:right w:val="single" w:sz="12" w:space="0" w:color="auto"/>
            </w:tcBorders>
          </w:tcPr>
          <w:p w14:paraId="058138FB"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973BB8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7EE8C79"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58FFB04"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4F9D8213"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1B1F2DA0" w14:textId="77777777" w:rsidTr="00570D3E">
        <w:tc>
          <w:tcPr>
            <w:tcW w:w="1080" w:type="dxa"/>
            <w:tcBorders>
              <w:top w:val="single" w:sz="6" w:space="0" w:color="auto"/>
              <w:left w:val="single" w:sz="12" w:space="0" w:color="auto"/>
              <w:bottom w:val="single" w:sz="6" w:space="0" w:color="auto"/>
              <w:right w:val="single" w:sz="12" w:space="0" w:color="auto"/>
            </w:tcBorders>
          </w:tcPr>
          <w:p w14:paraId="0C197BC7"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8AE47E0"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1083A42"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3AFE6A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5E310F27"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3C4B9734" w14:textId="77777777" w:rsidTr="00570D3E">
        <w:tc>
          <w:tcPr>
            <w:tcW w:w="1080" w:type="dxa"/>
            <w:tcBorders>
              <w:top w:val="single" w:sz="6" w:space="0" w:color="auto"/>
              <w:left w:val="single" w:sz="12" w:space="0" w:color="auto"/>
              <w:bottom w:val="single" w:sz="6" w:space="0" w:color="auto"/>
              <w:right w:val="single" w:sz="12" w:space="0" w:color="auto"/>
            </w:tcBorders>
          </w:tcPr>
          <w:p w14:paraId="16262087"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FBAA6DF"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6A08BF5"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82612C5"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07AABE1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1B97FD63" w14:textId="77777777" w:rsidTr="00570D3E">
        <w:tc>
          <w:tcPr>
            <w:tcW w:w="1080" w:type="dxa"/>
            <w:tcBorders>
              <w:top w:val="single" w:sz="6" w:space="0" w:color="auto"/>
              <w:left w:val="single" w:sz="12" w:space="0" w:color="auto"/>
              <w:bottom w:val="single" w:sz="6" w:space="0" w:color="auto"/>
              <w:right w:val="single" w:sz="12" w:space="0" w:color="auto"/>
            </w:tcBorders>
          </w:tcPr>
          <w:p w14:paraId="3AF482B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147F56F"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09F7153"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FCB5A5E"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07567A21"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36F52F12" w14:textId="77777777" w:rsidTr="00570D3E">
        <w:tc>
          <w:tcPr>
            <w:tcW w:w="1080" w:type="dxa"/>
            <w:tcBorders>
              <w:top w:val="single" w:sz="6" w:space="0" w:color="auto"/>
              <w:left w:val="single" w:sz="12" w:space="0" w:color="auto"/>
              <w:bottom w:val="single" w:sz="6" w:space="0" w:color="auto"/>
              <w:right w:val="single" w:sz="12" w:space="0" w:color="auto"/>
            </w:tcBorders>
          </w:tcPr>
          <w:p w14:paraId="30E077B0"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E5C61A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91BC8F2"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9F8AE01"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443817C8"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1CB0D6C9" w14:textId="77777777" w:rsidTr="00570D3E">
        <w:tc>
          <w:tcPr>
            <w:tcW w:w="1080" w:type="dxa"/>
            <w:tcBorders>
              <w:top w:val="single" w:sz="6" w:space="0" w:color="auto"/>
              <w:left w:val="single" w:sz="12" w:space="0" w:color="auto"/>
              <w:bottom w:val="single" w:sz="6" w:space="0" w:color="auto"/>
              <w:right w:val="single" w:sz="12" w:space="0" w:color="auto"/>
            </w:tcBorders>
          </w:tcPr>
          <w:p w14:paraId="771B9017"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773B84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D71EB57"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65E3736"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6778B47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18961873" w14:textId="77777777" w:rsidTr="00570D3E">
        <w:tc>
          <w:tcPr>
            <w:tcW w:w="1080" w:type="dxa"/>
            <w:tcBorders>
              <w:top w:val="single" w:sz="6" w:space="0" w:color="auto"/>
              <w:left w:val="single" w:sz="12" w:space="0" w:color="auto"/>
              <w:bottom w:val="single" w:sz="6" w:space="0" w:color="auto"/>
              <w:right w:val="single" w:sz="12" w:space="0" w:color="auto"/>
            </w:tcBorders>
          </w:tcPr>
          <w:p w14:paraId="472C9969"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5063A6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AFBFC94"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0158E36"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75FD7C4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42966C42" w14:textId="77777777" w:rsidTr="00570D3E">
        <w:tc>
          <w:tcPr>
            <w:tcW w:w="1080" w:type="dxa"/>
            <w:tcBorders>
              <w:top w:val="single" w:sz="6" w:space="0" w:color="auto"/>
              <w:left w:val="single" w:sz="12" w:space="0" w:color="auto"/>
              <w:bottom w:val="single" w:sz="6" w:space="0" w:color="auto"/>
              <w:right w:val="single" w:sz="12" w:space="0" w:color="auto"/>
            </w:tcBorders>
          </w:tcPr>
          <w:p w14:paraId="5134A71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BFB7A8B"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9990821"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ED9A789"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2EFD32E6"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69E085E8" w14:textId="77777777" w:rsidTr="00570D3E">
        <w:tc>
          <w:tcPr>
            <w:tcW w:w="1080" w:type="dxa"/>
            <w:tcBorders>
              <w:top w:val="single" w:sz="6" w:space="0" w:color="auto"/>
              <w:left w:val="single" w:sz="12" w:space="0" w:color="auto"/>
              <w:bottom w:val="single" w:sz="6" w:space="0" w:color="auto"/>
              <w:right w:val="single" w:sz="12" w:space="0" w:color="auto"/>
            </w:tcBorders>
          </w:tcPr>
          <w:p w14:paraId="1FC3FD7D"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CE07243"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98C439E"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650ABE9E"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683F9268"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2276321B" w14:textId="77777777" w:rsidTr="00570D3E">
        <w:tc>
          <w:tcPr>
            <w:tcW w:w="1080" w:type="dxa"/>
            <w:tcBorders>
              <w:top w:val="single" w:sz="6" w:space="0" w:color="auto"/>
              <w:left w:val="single" w:sz="12" w:space="0" w:color="auto"/>
              <w:bottom w:val="single" w:sz="6" w:space="0" w:color="auto"/>
              <w:right w:val="single" w:sz="12" w:space="0" w:color="auto"/>
            </w:tcBorders>
          </w:tcPr>
          <w:p w14:paraId="657E0539"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E9B43C9"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158434F6"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BF08B06"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26122DDD"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455F144C" w14:textId="77777777" w:rsidTr="00570D3E">
        <w:tc>
          <w:tcPr>
            <w:tcW w:w="1080" w:type="dxa"/>
            <w:tcBorders>
              <w:top w:val="single" w:sz="6" w:space="0" w:color="auto"/>
              <w:left w:val="single" w:sz="12" w:space="0" w:color="auto"/>
              <w:bottom w:val="single" w:sz="6" w:space="0" w:color="auto"/>
              <w:right w:val="single" w:sz="12" w:space="0" w:color="auto"/>
            </w:tcBorders>
          </w:tcPr>
          <w:p w14:paraId="2B6CFFD7"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0F9FA044"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9D41D47"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9741F0F"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56D85C70"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5349EF52" w14:textId="77777777" w:rsidTr="00570D3E">
        <w:tc>
          <w:tcPr>
            <w:tcW w:w="1080" w:type="dxa"/>
            <w:tcBorders>
              <w:top w:val="single" w:sz="6" w:space="0" w:color="auto"/>
              <w:left w:val="single" w:sz="12" w:space="0" w:color="auto"/>
              <w:bottom w:val="single" w:sz="6" w:space="0" w:color="auto"/>
              <w:right w:val="single" w:sz="12" w:space="0" w:color="auto"/>
            </w:tcBorders>
          </w:tcPr>
          <w:p w14:paraId="6B9A78C1"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0177974"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F9B1BD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3C884353"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528BABC8"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0A2A7310" w14:textId="77777777" w:rsidTr="00570D3E">
        <w:tc>
          <w:tcPr>
            <w:tcW w:w="1080" w:type="dxa"/>
            <w:tcBorders>
              <w:top w:val="single" w:sz="6" w:space="0" w:color="auto"/>
              <w:left w:val="single" w:sz="12" w:space="0" w:color="auto"/>
              <w:bottom w:val="single" w:sz="6" w:space="0" w:color="auto"/>
              <w:right w:val="single" w:sz="12" w:space="0" w:color="auto"/>
            </w:tcBorders>
          </w:tcPr>
          <w:p w14:paraId="566F0A8F"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CF4EDC2"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5B521533"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7042AC1"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75E91729"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4B5682CB" w14:textId="77777777" w:rsidTr="00570D3E">
        <w:tc>
          <w:tcPr>
            <w:tcW w:w="1080" w:type="dxa"/>
            <w:tcBorders>
              <w:top w:val="single" w:sz="6" w:space="0" w:color="auto"/>
              <w:left w:val="single" w:sz="12" w:space="0" w:color="auto"/>
              <w:bottom w:val="single" w:sz="6" w:space="0" w:color="auto"/>
              <w:right w:val="single" w:sz="12" w:space="0" w:color="auto"/>
            </w:tcBorders>
          </w:tcPr>
          <w:p w14:paraId="198CE756"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4D937C66"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2E182AB3"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6" w:space="0" w:color="auto"/>
              <w:right w:val="single" w:sz="12" w:space="0" w:color="auto"/>
            </w:tcBorders>
          </w:tcPr>
          <w:p w14:paraId="702AE01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6" w:space="0" w:color="auto"/>
              <w:right w:val="single" w:sz="12" w:space="0" w:color="auto"/>
            </w:tcBorders>
          </w:tcPr>
          <w:p w14:paraId="37E445C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r w:rsidR="00570D3E" w:rsidRPr="00570D3E" w14:paraId="5B5C3806" w14:textId="77777777" w:rsidTr="00570D3E">
        <w:tc>
          <w:tcPr>
            <w:tcW w:w="1080" w:type="dxa"/>
            <w:tcBorders>
              <w:top w:val="single" w:sz="6" w:space="0" w:color="auto"/>
              <w:left w:val="single" w:sz="12" w:space="0" w:color="auto"/>
              <w:bottom w:val="single" w:sz="12" w:space="0" w:color="auto"/>
              <w:right w:val="single" w:sz="12" w:space="0" w:color="auto"/>
            </w:tcBorders>
          </w:tcPr>
          <w:p w14:paraId="50E47DD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12" w:space="0" w:color="auto"/>
              <w:right w:val="single" w:sz="12" w:space="0" w:color="auto"/>
            </w:tcBorders>
          </w:tcPr>
          <w:p w14:paraId="68BD5223"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12" w:space="0" w:color="auto"/>
              <w:right w:val="single" w:sz="12" w:space="0" w:color="auto"/>
            </w:tcBorders>
          </w:tcPr>
          <w:p w14:paraId="4204F42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440" w:type="dxa"/>
            <w:tcBorders>
              <w:top w:val="single" w:sz="6" w:space="0" w:color="auto"/>
              <w:left w:val="single" w:sz="12" w:space="0" w:color="auto"/>
              <w:bottom w:val="single" w:sz="12" w:space="0" w:color="auto"/>
              <w:right w:val="single" w:sz="12" w:space="0" w:color="auto"/>
            </w:tcBorders>
          </w:tcPr>
          <w:p w14:paraId="5317B4DE"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4542" w:type="dxa"/>
            <w:tcBorders>
              <w:top w:val="single" w:sz="6" w:space="0" w:color="auto"/>
              <w:left w:val="single" w:sz="12" w:space="0" w:color="auto"/>
              <w:bottom w:val="single" w:sz="12" w:space="0" w:color="auto"/>
              <w:right w:val="single" w:sz="12" w:space="0" w:color="auto"/>
            </w:tcBorders>
          </w:tcPr>
          <w:p w14:paraId="4F8278A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r>
    </w:tbl>
    <w:p w14:paraId="7BDE1A57" w14:textId="77777777" w:rsidR="00570D3E" w:rsidRPr="00570D3E" w:rsidRDefault="00570D3E" w:rsidP="00570D3E">
      <w:pPr>
        <w:spacing w:after="0" w:line="360" w:lineRule="auto"/>
        <w:rPr>
          <w:rFonts w:ascii="Arial" w:eastAsia="Times New Roman" w:hAnsi="Arial" w:cs="Arial"/>
          <w:b/>
          <w:bCs/>
          <w:smallCaps/>
          <w:sz w:val="28"/>
          <w:szCs w:val="28"/>
          <w:lang w:val="en-GB"/>
        </w:rPr>
        <w:sectPr w:rsidR="00570D3E" w:rsidRPr="00570D3E">
          <w:pgSz w:w="11909" w:h="16834"/>
          <w:pgMar w:top="1440" w:right="838" w:bottom="720" w:left="832" w:header="720" w:footer="720" w:gutter="0"/>
          <w:cols w:space="720"/>
        </w:sectPr>
      </w:pPr>
    </w:p>
    <w:p w14:paraId="12A5657B" w14:textId="77777777" w:rsidR="00570D3E" w:rsidRPr="00570D3E" w:rsidRDefault="00570D3E" w:rsidP="00570D3E">
      <w:pPr>
        <w:spacing w:before="240" w:after="240" w:line="360" w:lineRule="auto"/>
        <w:ind w:firstLine="488"/>
        <w:jc w:val="center"/>
        <w:rPr>
          <w:rFonts w:ascii="Arial" w:eastAsia="Times New Roman" w:hAnsi="Arial" w:cs="Arial"/>
          <w:b/>
          <w:bCs/>
          <w:smallCaps/>
          <w:sz w:val="28"/>
          <w:szCs w:val="28"/>
          <w:lang w:val="en-GB"/>
        </w:rPr>
      </w:pPr>
      <w:r w:rsidRPr="00570D3E">
        <w:rPr>
          <w:rFonts w:ascii="Arial" w:eastAsia="Times New Roman" w:hAnsi="Arial" w:cs="Arial"/>
          <w:b/>
          <w:bCs/>
          <w:smallCaps/>
          <w:sz w:val="28"/>
          <w:szCs w:val="28"/>
          <w:lang w:val="en-GB"/>
        </w:rPr>
        <w:t>LISTE DES AMENDEMENTS</w:t>
      </w:r>
    </w:p>
    <w:tbl>
      <w:tblPr>
        <w:tblW w:w="99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53"/>
        <w:gridCol w:w="1056"/>
        <w:gridCol w:w="1354"/>
        <w:gridCol w:w="6379"/>
      </w:tblGrid>
      <w:tr w:rsidR="00570D3E" w:rsidRPr="00570D3E" w14:paraId="1CC48CE5" w14:textId="77777777" w:rsidTr="00570D3E">
        <w:trPr>
          <w:trHeight w:val="545"/>
        </w:trPr>
        <w:tc>
          <w:tcPr>
            <w:tcW w:w="1153"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6E32EC7C" w14:textId="77777777" w:rsidR="00570D3E" w:rsidRPr="00570D3E" w:rsidRDefault="00570D3E" w:rsidP="00570D3E">
            <w:pPr>
              <w:spacing w:before="60" w:after="60" w:line="247" w:lineRule="auto"/>
              <w:ind w:left="10" w:hanging="10"/>
              <w:jc w:val="center"/>
              <w:rPr>
                <w:rFonts w:ascii="Arial Narrow" w:eastAsia="Calibri" w:hAnsi="Arial Narrow" w:cs="Calibri"/>
                <w:b/>
                <w:bCs/>
                <w:color w:val="000000"/>
                <w:lang w:val="fr-FR" w:eastAsia="fr-FR"/>
              </w:rPr>
            </w:pPr>
            <w:r w:rsidRPr="00570D3E">
              <w:rPr>
                <w:rFonts w:ascii="Arial Narrow" w:eastAsia="Calibri" w:hAnsi="Arial Narrow" w:cs="Calibri"/>
                <w:b/>
                <w:bCs/>
                <w:color w:val="000000"/>
                <w:lang w:val="fr-FR" w:eastAsia="fr-FR"/>
              </w:rPr>
              <w:t>Page</w:t>
            </w:r>
          </w:p>
        </w:tc>
        <w:tc>
          <w:tcPr>
            <w:tcW w:w="1056"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32A731DB" w14:textId="77777777" w:rsidR="00570D3E" w:rsidRPr="00570D3E" w:rsidRDefault="00570D3E" w:rsidP="00570D3E">
            <w:pPr>
              <w:spacing w:before="60" w:after="60" w:line="247" w:lineRule="auto"/>
              <w:ind w:left="10" w:hanging="10"/>
              <w:jc w:val="center"/>
              <w:rPr>
                <w:rFonts w:ascii="Arial Narrow" w:eastAsia="Calibri" w:hAnsi="Arial Narrow" w:cs="Calibri"/>
                <w:b/>
                <w:bCs/>
                <w:color w:val="000000"/>
                <w:lang w:val="fr-FR" w:eastAsia="fr-FR"/>
              </w:rPr>
            </w:pPr>
            <w:r w:rsidRPr="00570D3E">
              <w:rPr>
                <w:rFonts w:ascii="Arial Narrow" w:eastAsia="Calibri" w:hAnsi="Arial Narrow" w:cs="Calibri"/>
                <w:b/>
                <w:bCs/>
                <w:color w:val="000000"/>
                <w:lang w:val="fr-FR" w:eastAsia="fr-FR"/>
              </w:rPr>
              <w:t xml:space="preserve">N°d’Amdt </w:t>
            </w:r>
          </w:p>
        </w:tc>
        <w:tc>
          <w:tcPr>
            <w:tcW w:w="1354"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53306C1C" w14:textId="77777777" w:rsidR="00570D3E" w:rsidRPr="00570D3E" w:rsidRDefault="00570D3E" w:rsidP="00570D3E">
            <w:pPr>
              <w:spacing w:before="60" w:after="60" w:line="247" w:lineRule="auto"/>
              <w:ind w:left="10" w:hanging="10"/>
              <w:jc w:val="center"/>
              <w:rPr>
                <w:rFonts w:ascii="Arial Narrow" w:eastAsia="Calibri" w:hAnsi="Arial Narrow" w:cs="Calibri"/>
                <w:b/>
                <w:bCs/>
                <w:color w:val="000000"/>
                <w:lang w:val="fr-FR" w:eastAsia="fr-FR"/>
              </w:rPr>
            </w:pPr>
            <w:r w:rsidRPr="00570D3E">
              <w:rPr>
                <w:rFonts w:ascii="Arial Narrow" w:eastAsia="Calibri" w:hAnsi="Arial Narrow" w:cs="Calibri"/>
                <w:b/>
                <w:bCs/>
                <w:color w:val="000000"/>
                <w:lang w:val="fr-FR" w:eastAsia="fr-FR"/>
              </w:rPr>
              <w:t>Date</w:t>
            </w:r>
          </w:p>
        </w:tc>
        <w:tc>
          <w:tcPr>
            <w:tcW w:w="6379" w:type="dxa"/>
            <w:tcBorders>
              <w:top w:val="single" w:sz="12" w:space="0" w:color="auto"/>
              <w:left w:val="single" w:sz="12" w:space="0" w:color="auto"/>
              <w:bottom w:val="single" w:sz="12" w:space="0" w:color="auto"/>
              <w:right w:val="single" w:sz="12" w:space="0" w:color="auto"/>
            </w:tcBorders>
            <w:shd w:val="clear" w:color="auto" w:fill="D9E2F3"/>
            <w:vAlign w:val="center"/>
            <w:hideMark/>
          </w:tcPr>
          <w:p w14:paraId="03B047F1" w14:textId="77777777" w:rsidR="00570D3E" w:rsidRPr="00570D3E" w:rsidRDefault="00570D3E" w:rsidP="00570D3E">
            <w:pPr>
              <w:spacing w:before="60" w:after="60" w:line="247" w:lineRule="auto"/>
              <w:ind w:left="10" w:hanging="10"/>
              <w:jc w:val="center"/>
              <w:rPr>
                <w:rFonts w:ascii="Arial Narrow" w:eastAsia="Calibri" w:hAnsi="Arial Narrow" w:cs="Calibri"/>
                <w:b/>
                <w:bCs/>
                <w:color w:val="000000"/>
                <w:lang w:val="fr-FR" w:eastAsia="fr-FR"/>
              </w:rPr>
            </w:pPr>
            <w:r w:rsidRPr="00570D3E">
              <w:rPr>
                <w:rFonts w:ascii="Arial Narrow" w:eastAsia="Calibri" w:hAnsi="Arial Narrow" w:cs="Calibri"/>
                <w:b/>
                <w:bCs/>
                <w:color w:val="000000"/>
                <w:lang w:val="fr-FR" w:eastAsia="fr-FR"/>
              </w:rPr>
              <w:t>Motif</w:t>
            </w:r>
          </w:p>
        </w:tc>
      </w:tr>
      <w:tr w:rsidR="00570D3E" w:rsidRPr="00570D3E" w14:paraId="1506C063" w14:textId="77777777" w:rsidTr="00570D3E">
        <w:tc>
          <w:tcPr>
            <w:tcW w:w="1153" w:type="dxa"/>
            <w:tcBorders>
              <w:top w:val="single" w:sz="12" w:space="0" w:color="auto"/>
              <w:left w:val="single" w:sz="12" w:space="0" w:color="auto"/>
              <w:bottom w:val="single" w:sz="6" w:space="0" w:color="auto"/>
              <w:right w:val="single" w:sz="12" w:space="0" w:color="auto"/>
            </w:tcBorders>
          </w:tcPr>
          <w:p w14:paraId="3B5DE457"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12" w:space="0" w:color="auto"/>
              <w:left w:val="single" w:sz="12" w:space="0" w:color="auto"/>
              <w:bottom w:val="single" w:sz="6" w:space="0" w:color="auto"/>
              <w:right w:val="single" w:sz="12" w:space="0" w:color="auto"/>
            </w:tcBorders>
          </w:tcPr>
          <w:p w14:paraId="1C0DAB75"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12" w:space="0" w:color="auto"/>
              <w:left w:val="single" w:sz="12" w:space="0" w:color="auto"/>
              <w:bottom w:val="single" w:sz="6" w:space="0" w:color="auto"/>
              <w:right w:val="single" w:sz="12" w:space="0" w:color="auto"/>
            </w:tcBorders>
          </w:tcPr>
          <w:p w14:paraId="537776C7"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12" w:space="0" w:color="auto"/>
              <w:left w:val="single" w:sz="12" w:space="0" w:color="auto"/>
              <w:bottom w:val="single" w:sz="6" w:space="0" w:color="auto"/>
              <w:right w:val="single" w:sz="12" w:space="0" w:color="auto"/>
            </w:tcBorders>
          </w:tcPr>
          <w:p w14:paraId="291490E1"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0005B379" w14:textId="77777777" w:rsidTr="00570D3E">
        <w:tc>
          <w:tcPr>
            <w:tcW w:w="1153" w:type="dxa"/>
            <w:tcBorders>
              <w:top w:val="single" w:sz="6" w:space="0" w:color="auto"/>
              <w:left w:val="single" w:sz="12" w:space="0" w:color="auto"/>
              <w:bottom w:val="single" w:sz="6" w:space="0" w:color="auto"/>
              <w:right w:val="single" w:sz="12" w:space="0" w:color="auto"/>
            </w:tcBorders>
          </w:tcPr>
          <w:p w14:paraId="3F0F55BB"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4A58B083"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477879AA"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73E0540F"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33D73A12" w14:textId="77777777" w:rsidTr="00570D3E">
        <w:tc>
          <w:tcPr>
            <w:tcW w:w="1153" w:type="dxa"/>
            <w:tcBorders>
              <w:top w:val="single" w:sz="6" w:space="0" w:color="auto"/>
              <w:left w:val="single" w:sz="12" w:space="0" w:color="auto"/>
              <w:bottom w:val="single" w:sz="6" w:space="0" w:color="auto"/>
              <w:right w:val="single" w:sz="12" w:space="0" w:color="auto"/>
            </w:tcBorders>
          </w:tcPr>
          <w:p w14:paraId="75C2CB59"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4CFFFD7C"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13AC51BF"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54C8BBBE"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67AD0C55" w14:textId="77777777" w:rsidTr="00570D3E">
        <w:tc>
          <w:tcPr>
            <w:tcW w:w="1153" w:type="dxa"/>
            <w:tcBorders>
              <w:top w:val="single" w:sz="6" w:space="0" w:color="auto"/>
              <w:left w:val="single" w:sz="12" w:space="0" w:color="auto"/>
              <w:bottom w:val="single" w:sz="6" w:space="0" w:color="auto"/>
              <w:right w:val="single" w:sz="12" w:space="0" w:color="auto"/>
            </w:tcBorders>
          </w:tcPr>
          <w:p w14:paraId="62DB9A68"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1DBF67C4"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52FC97D4"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3F5980C0"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1CCDECD8" w14:textId="77777777" w:rsidTr="00570D3E">
        <w:tc>
          <w:tcPr>
            <w:tcW w:w="1153" w:type="dxa"/>
            <w:tcBorders>
              <w:top w:val="single" w:sz="6" w:space="0" w:color="auto"/>
              <w:left w:val="single" w:sz="12" w:space="0" w:color="auto"/>
              <w:bottom w:val="single" w:sz="6" w:space="0" w:color="auto"/>
              <w:right w:val="single" w:sz="12" w:space="0" w:color="auto"/>
            </w:tcBorders>
          </w:tcPr>
          <w:p w14:paraId="74BEF6C3"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5D0D8788"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6B154D70"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2B48A425"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0FBD3A32" w14:textId="77777777" w:rsidTr="00570D3E">
        <w:tc>
          <w:tcPr>
            <w:tcW w:w="1153" w:type="dxa"/>
            <w:tcBorders>
              <w:top w:val="single" w:sz="6" w:space="0" w:color="auto"/>
              <w:left w:val="single" w:sz="12" w:space="0" w:color="auto"/>
              <w:bottom w:val="single" w:sz="6" w:space="0" w:color="auto"/>
              <w:right w:val="single" w:sz="12" w:space="0" w:color="auto"/>
            </w:tcBorders>
          </w:tcPr>
          <w:p w14:paraId="2303E64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67A6C48E"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03CF585A"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447D233A"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40322A59" w14:textId="77777777" w:rsidTr="00570D3E">
        <w:tc>
          <w:tcPr>
            <w:tcW w:w="1153" w:type="dxa"/>
            <w:tcBorders>
              <w:top w:val="single" w:sz="6" w:space="0" w:color="auto"/>
              <w:left w:val="single" w:sz="12" w:space="0" w:color="auto"/>
              <w:bottom w:val="single" w:sz="6" w:space="0" w:color="auto"/>
              <w:right w:val="single" w:sz="12" w:space="0" w:color="auto"/>
            </w:tcBorders>
          </w:tcPr>
          <w:p w14:paraId="696E46A2"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4698B714"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6BB44843"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7E4535E9"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69238623" w14:textId="77777777" w:rsidTr="00570D3E">
        <w:tc>
          <w:tcPr>
            <w:tcW w:w="1153" w:type="dxa"/>
            <w:tcBorders>
              <w:top w:val="single" w:sz="6" w:space="0" w:color="auto"/>
              <w:left w:val="single" w:sz="12" w:space="0" w:color="auto"/>
              <w:bottom w:val="single" w:sz="6" w:space="0" w:color="auto"/>
              <w:right w:val="single" w:sz="12" w:space="0" w:color="auto"/>
            </w:tcBorders>
          </w:tcPr>
          <w:p w14:paraId="5F8F782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1E01C950"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4594C4AC"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7749E6AE"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1327F191" w14:textId="77777777" w:rsidTr="00570D3E">
        <w:tc>
          <w:tcPr>
            <w:tcW w:w="1153" w:type="dxa"/>
            <w:tcBorders>
              <w:top w:val="single" w:sz="6" w:space="0" w:color="auto"/>
              <w:left w:val="single" w:sz="12" w:space="0" w:color="auto"/>
              <w:bottom w:val="single" w:sz="6" w:space="0" w:color="auto"/>
              <w:right w:val="single" w:sz="12" w:space="0" w:color="auto"/>
            </w:tcBorders>
          </w:tcPr>
          <w:p w14:paraId="12DDE055"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64F3DAC5"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7A1C92C0"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3536D220"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4087C572" w14:textId="77777777" w:rsidTr="00570D3E">
        <w:tc>
          <w:tcPr>
            <w:tcW w:w="1153" w:type="dxa"/>
            <w:tcBorders>
              <w:top w:val="single" w:sz="6" w:space="0" w:color="auto"/>
              <w:left w:val="single" w:sz="12" w:space="0" w:color="auto"/>
              <w:bottom w:val="single" w:sz="6" w:space="0" w:color="auto"/>
              <w:right w:val="single" w:sz="12" w:space="0" w:color="auto"/>
            </w:tcBorders>
          </w:tcPr>
          <w:p w14:paraId="7E6AF647"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6877013E"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3877A6AD"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61421E0D"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74A7E0BD" w14:textId="77777777" w:rsidTr="00570D3E">
        <w:trPr>
          <w:trHeight w:val="65"/>
        </w:trPr>
        <w:tc>
          <w:tcPr>
            <w:tcW w:w="1153" w:type="dxa"/>
            <w:tcBorders>
              <w:top w:val="single" w:sz="6" w:space="0" w:color="auto"/>
              <w:left w:val="single" w:sz="12" w:space="0" w:color="auto"/>
              <w:bottom w:val="single" w:sz="6" w:space="0" w:color="auto"/>
              <w:right w:val="single" w:sz="12" w:space="0" w:color="auto"/>
            </w:tcBorders>
          </w:tcPr>
          <w:p w14:paraId="33AE6F65"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45F44C62"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48232B82"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08490740"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322225A7" w14:textId="77777777" w:rsidTr="00570D3E">
        <w:tc>
          <w:tcPr>
            <w:tcW w:w="1153" w:type="dxa"/>
            <w:tcBorders>
              <w:top w:val="single" w:sz="6" w:space="0" w:color="auto"/>
              <w:left w:val="single" w:sz="12" w:space="0" w:color="auto"/>
              <w:bottom w:val="single" w:sz="6" w:space="0" w:color="auto"/>
              <w:right w:val="single" w:sz="12" w:space="0" w:color="auto"/>
            </w:tcBorders>
          </w:tcPr>
          <w:p w14:paraId="67659F3B"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409A7BEA"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0190A5EA"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2539B6AF"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2D36DBEA" w14:textId="77777777" w:rsidTr="00570D3E">
        <w:tc>
          <w:tcPr>
            <w:tcW w:w="1153" w:type="dxa"/>
            <w:tcBorders>
              <w:top w:val="single" w:sz="6" w:space="0" w:color="auto"/>
              <w:left w:val="single" w:sz="12" w:space="0" w:color="auto"/>
              <w:bottom w:val="single" w:sz="6" w:space="0" w:color="auto"/>
              <w:right w:val="single" w:sz="12" w:space="0" w:color="auto"/>
            </w:tcBorders>
          </w:tcPr>
          <w:p w14:paraId="630B40F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41C8E66A"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533C5117"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4BFFBE5D"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19D688CA" w14:textId="77777777" w:rsidTr="00570D3E">
        <w:tc>
          <w:tcPr>
            <w:tcW w:w="1153" w:type="dxa"/>
            <w:tcBorders>
              <w:top w:val="single" w:sz="6" w:space="0" w:color="auto"/>
              <w:left w:val="single" w:sz="12" w:space="0" w:color="auto"/>
              <w:bottom w:val="single" w:sz="6" w:space="0" w:color="auto"/>
              <w:right w:val="single" w:sz="12" w:space="0" w:color="auto"/>
            </w:tcBorders>
          </w:tcPr>
          <w:p w14:paraId="2C9F6997"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7AA28790"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4837AAFB"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1AA728D7"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331B3857" w14:textId="77777777" w:rsidTr="00570D3E">
        <w:tc>
          <w:tcPr>
            <w:tcW w:w="1153" w:type="dxa"/>
            <w:tcBorders>
              <w:top w:val="single" w:sz="6" w:space="0" w:color="auto"/>
              <w:left w:val="single" w:sz="12" w:space="0" w:color="auto"/>
              <w:bottom w:val="single" w:sz="6" w:space="0" w:color="auto"/>
              <w:right w:val="single" w:sz="12" w:space="0" w:color="auto"/>
            </w:tcBorders>
          </w:tcPr>
          <w:p w14:paraId="564A6833"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7F8C5CEB"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46D58EE5"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09D7B3D9"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799F46D7" w14:textId="77777777" w:rsidTr="00570D3E">
        <w:tc>
          <w:tcPr>
            <w:tcW w:w="1153" w:type="dxa"/>
            <w:tcBorders>
              <w:top w:val="single" w:sz="6" w:space="0" w:color="auto"/>
              <w:left w:val="single" w:sz="12" w:space="0" w:color="auto"/>
              <w:bottom w:val="single" w:sz="6" w:space="0" w:color="auto"/>
              <w:right w:val="single" w:sz="12" w:space="0" w:color="auto"/>
            </w:tcBorders>
          </w:tcPr>
          <w:p w14:paraId="364D3766"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4B531D12"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4E8F0D49"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60FD89E0"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7072336D" w14:textId="77777777" w:rsidTr="00570D3E">
        <w:tc>
          <w:tcPr>
            <w:tcW w:w="1153" w:type="dxa"/>
            <w:tcBorders>
              <w:top w:val="single" w:sz="6" w:space="0" w:color="auto"/>
              <w:left w:val="single" w:sz="12" w:space="0" w:color="auto"/>
              <w:bottom w:val="single" w:sz="6" w:space="0" w:color="auto"/>
              <w:right w:val="single" w:sz="12" w:space="0" w:color="auto"/>
            </w:tcBorders>
          </w:tcPr>
          <w:p w14:paraId="6E6D9898"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7D83EE09"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494FC1FC"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13D1BDFC"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535E0388" w14:textId="77777777" w:rsidTr="00570D3E">
        <w:tc>
          <w:tcPr>
            <w:tcW w:w="1153" w:type="dxa"/>
            <w:tcBorders>
              <w:top w:val="single" w:sz="6" w:space="0" w:color="auto"/>
              <w:left w:val="single" w:sz="12" w:space="0" w:color="auto"/>
              <w:bottom w:val="single" w:sz="6" w:space="0" w:color="auto"/>
              <w:right w:val="single" w:sz="12" w:space="0" w:color="auto"/>
            </w:tcBorders>
          </w:tcPr>
          <w:p w14:paraId="682BD65B"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74CB4157"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3496901B"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0F232C0F"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5EBAF1A1" w14:textId="77777777" w:rsidTr="00570D3E">
        <w:tc>
          <w:tcPr>
            <w:tcW w:w="1153" w:type="dxa"/>
            <w:tcBorders>
              <w:top w:val="single" w:sz="6" w:space="0" w:color="auto"/>
              <w:left w:val="single" w:sz="12" w:space="0" w:color="auto"/>
              <w:bottom w:val="single" w:sz="6" w:space="0" w:color="auto"/>
              <w:right w:val="single" w:sz="12" w:space="0" w:color="auto"/>
            </w:tcBorders>
          </w:tcPr>
          <w:p w14:paraId="58BA4834"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7D70DDE3"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6DFD35FD"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260D13BD"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5F50E0CB" w14:textId="77777777" w:rsidTr="00570D3E">
        <w:tc>
          <w:tcPr>
            <w:tcW w:w="1153" w:type="dxa"/>
            <w:tcBorders>
              <w:top w:val="single" w:sz="6" w:space="0" w:color="auto"/>
              <w:left w:val="single" w:sz="12" w:space="0" w:color="auto"/>
              <w:bottom w:val="single" w:sz="6" w:space="0" w:color="auto"/>
              <w:right w:val="single" w:sz="12" w:space="0" w:color="auto"/>
            </w:tcBorders>
          </w:tcPr>
          <w:p w14:paraId="44D4A1A1"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2C4965CC"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16D30174"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37EB776A"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2837A390" w14:textId="77777777" w:rsidTr="00570D3E">
        <w:tc>
          <w:tcPr>
            <w:tcW w:w="1153" w:type="dxa"/>
            <w:tcBorders>
              <w:top w:val="single" w:sz="6" w:space="0" w:color="auto"/>
              <w:left w:val="single" w:sz="12" w:space="0" w:color="auto"/>
              <w:bottom w:val="single" w:sz="6" w:space="0" w:color="auto"/>
              <w:right w:val="single" w:sz="12" w:space="0" w:color="auto"/>
            </w:tcBorders>
          </w:tcPr>
          <w:p w14:paraId="3CCCA9EE"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129FF5AB"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1DA04B4F"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2975D34B"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2260FC62" w14:textId="77777777" w:rsidTr="00570D3E">
        <w:tc>
          <w:tcPr>
            <w:tcW w:w="1153" w:type="dxa"/>
            <w:tcBorders>
              <w:top w:val="single" w:sz="6" w:space="0" w:color="auto"/>
              <w:left w:val="single" w:sz="12" w:space="0" w:color="auto"/>
              <w:bottom w:val="single" w:sz="6" w:space="0" w:color="auto"/>
              <w:right w:val="single" w:sz="12" w:space="0" w:color="auto"/>
            </w:tcBorders>
          </w:tcPr>
          <w:p w14:paraId="798A9171"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53FA9CDA"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50603A53"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16AA67E8"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6054267F" w14:textId="77777777" w:rsidTr="00570D3E">
        <w:tc>
          <w:tcPr>
            <w:tcW w:w="1153" w:type="dxa"/>
            <w:tcBorders>
              <w:top w:val="single" w:sz="6" w:space="0" w:color="auto"/>
              <w:left w:val="single" w:sz="12" w:space="0" w:color="auto"/>
              <w:bottom w:val="single" w:sz="6" w:space="0" w:color="auto"/>
              <w:right w:val="single" w:sz="12" w:space="0" w:color="auto"/>
            </w:tcBorders>
          </w:tcPr>
          <w:p w14:paraId="7DBF11EA"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261F47CE"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19125ED0"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70CC1525"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6F17DECC" w14:textId="77777777" w:rsidTr="00570D3E">
        <w:tc>
          <w:tcPr>
            <w:tcW w:w="1153" w:type="dxa"/>
            <w:tcBorders>
              <w:top w:val="single" w:sz="6" w:space="0" w:color="auto"/>
              <w:left w:val="single" w:sz="12" w:space="0" w:color="auto"/>
              <w:bottom w:val="single" w:sz="6" w:space="0" w:color="auto"/>
              <w:right w:val="single" w:sz="12" w:space="0" w:color="auto"/>
            </w:tcBorders>
          </w:tcPr>
          <w:p w14:paraId="1755D24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52716043"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6286BC16"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65EA7859"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535DFBC8" w14:textId="77777777" w:rsidTr="00570D3E">
        <w:tc>
          <w:tcPr>
            <w:tcW w:w="1153" w:type="dxa"/>
            <w:tcBorders>
              <w:top w:val="single" w:sz="6" w:space="0" w:color="auto"/>
              <w:left w:val="single" w:sz="12" w:space="0" w:color="auto"/>
              <w:bottom w:val="single" w:sz="6" w:space="0" w:color="auto"/>
              <w:right w:val="single" w:sz="12" w:space="0" w:color="auto"/>
            </w:tcBorders>
          </w:tcPr>
          <w:p w14:paraId="01CB2A9B"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6A2E1E66"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065121B3"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7186970F"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2D9F4F66" w14:textId="77777777" w:rsidTr="00570D3E">
        <w:tc>
          <w:tcPr>
            <w:tcW w:w="1153" w:type="dxa"/>
            <w:tcBorders>
              <w:top w:val="single" w:sz="6" w:space="0" w:color="auto"/>
              <w:left w:val="single" w:sz="12" w:space="0" w:color="auto"/>
              <w:bottom w:val="single" w:sz="6" w:space="0" w:color="auto"/>
              <w:right w:val="single" w:sz="12" w:space="0" w:color="auto"/>
            </w:tcBorders>
          </w:tcPr>
          <w:p w14:paraId="5790FFB2"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70AE39E9"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66F08F36"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35B2F64A"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1E00EC4E" w14:textId="77777777" w:rsidTr="00570D3E">
        <w:tc>
          <w:tcPr>
            <w:tcW w:w="1153" w:type="dxa"/>
            <w:tcBorders>
              <w:top w:val="single" w:sz="6" w:space="0" w:color="auto"/>
              <w:left w:val="single" w:sz="12" w:space="0" w:color="auto"/>
              <w:bottom w:val="single" w:sz="6" w:space="0" w:color="auto"/>
              <w:right w:val="single" w:sz="12" w:space="0" w:color="auto"/>
            </w:tcBorders>
          </w:tcPr>
          <w:p w14:paraId="53B5BFB7"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7E88AA24"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5BF41F09"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3F579521"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236F10ED" w14:textId="77777777" w:rsidTr="00570D3E">
        <w:tc>
          <w:tcPr>
            <w:tcW w:w="1153" w:type="dxa"/>
            <w:tcBorders>
              <w:top w:val="single" w:sz="6" w:space="0" w:color="auto"/>
              <w:left w:val="single" w:sz="12" w:space="0" w:color="auto"/>
              <w:bottom w:val="single" w:sz="6" w:space="0" w:color="auto"/>
              <w:right w:val="single" w:sz="12" w:space="0" w:color="auto"/>
            </w:tcBorders>
          </w:tcPr>
          <w:p w14:paraId="24763398"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65A61E17"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30DD4A53"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34791032"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1190A4A4" w14:textId="77777777" w:rsidTr="00570D3E">
        <w:tc>
          <w:tcPr>
            <w:tcW w:w="1153" w:type="dxa"/>
            <w:tcBorders>
              <w:top w:val="single" w:sz="6" w:space="0" w:color="auto"/>
              <w:left w:val="single" w:sz="12" w:space="0" w:color="auto"/>
              <w:bottom w:val="single" w:sz="6" w:space="0" w:color="auto"/>
              <w:right w:val="single" w:sz="12" w:space="0" w:color="auto"/>
            </w:tcBorders>
          </w:tcPr>
          <w:p w14:paraId="76E927DD"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69AB4C55"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6B9C4D3D"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664C20BB"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6F5D870A" w14:textId="77777777" w:rsidTr="00570D3E">
        <w:tc>
          <w:tcPr>
            <w:tcW w:w="1153" w:type="dxa"/>
            <w:tcBorders>
              <w:top w:val="single" w:sz="6" w:space="0" w:color="auto"/>
              <w:left w:val="single" w:sz="12" w:space="0" w:color="auto"/>
              <w:bottom w:val="single" w:sz="6" w:space="0" w:color="auto"/>
              <w:right w:val="single" w:sz="12" w:space="0" w:color="auto"/>
            </w:tcBorders>
          </w:tcPr>
          <w:p w14:paraId="7508E0F8"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70AB8F8A"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00AE8E4F"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439612D6"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22FB427F" w14:textId="77777777" w:rsidTr="00570D3E">
        <w:tc>
          <w:tcPr>
            <w:tcW w:w="1153" w:type="dxa"/>
            <w:tcBorders>
              <w:top w:val="single" w:sz="6" w:space="0" w:color="auto"/>
              <w:left w:val="single" w:sz="12" w:space="0" w:color="auto"/>
              <w:bottom w:val="single" w:sz="6" w:space="0" w:color="auto"/>
              <w:right w:val="single" w:sz="12" w:space="0" w:color="auto"/>
            </w:tcBorders>
          </w:tcPr>
          <w:p w14:paraId="72127421"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48FE0C99"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5536381A"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1C131437"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7B35D80A" w14:textId="77777777" w:rsidTr="00570D3E">
        <w:tc>
          <w:tcPr>
            <w:tcW w:w="1153" w:type="dxa"/>
            <w:tcBorders>
              <w:top w:val="single" w:sz="6" w:space="0" w:color="auto"/>
              <w:left w:val="single" w:sz="12" w:space="0" w:color="auto"/>
              <w:bottom w:val="single" w:sz="6" w:space="0" w:color="auto"/>
              <w:right w:val="single" w:sz="12" w:space="0" w:color="auto"/>
            </w:tcBorders>
          </w:tcPr>
          <w:p w14:paraId="1C32C4AD"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62AFDFB6"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1026322B"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245F686D"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32151619" w14:textId="77777777" w:rsidTr="00570D3E">
        <w:tc>
          <w:tcPr>
            <w:tcW w:w="1153" w:type="dxa"/>
            <w:tcBorders>
              <w:top w:val="single" w:sz="6" w:space="0" w:color="auto"/>
              <w:left w:val="single" w:sz="12" w:space="0" w:color="auto"/>
              <w:bottom w:val="single" w:sz="6" w:space="0" w:color="auto"/>
              <w:right w:val="single" w:sz="12" w:space="0" w:color="auto"/>
            </w:tcBorders>
          </w:tcPr>
          <w:p w14:paraId="5BADEB8C"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3A3233B3"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32F62BB3"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28F74B6B"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09775001" w14:textId="77777777" w:rsidTr="00570D3E">
        <w:tc>
          <w:tcPr>
            <w:tcW w:w="1153" w:type="dxa"/>
            <w:tcBorders>
              <w:top w:val="single" w:sz="6" w:space="0" w:color="auto"/>
              <w:left w:val="single" w:sz="12" w:space="0" w:color="auto"/>
              <w:bottom w:val="single" w:sz="6" w:space="0" w:color="auto"/>
              <w:right w:val="single" w:sz="12" w:space="0" w:color="auto"/>
            </w:tcBorders>
          </w:tcPr>
          <w:p w14:paraId="6DFD88D5"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327745B8"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24BA84BA"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2282A817"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5846FC88" w14:textId="77777777" w:rsidTr="00570D3E">
        <w:tc>
          <w:tcPr>
            <w:tcW w:w="1153" w:type="dxa"/>
            <w:tcBorders>
              <w:top w:val="single" w:sz="6" w:space="0" w:color="auto"/>
              <w:left w:val="single" w:sz="12" w:space="0" w:color="auto"/>
              <w:bottom w:val="single" w:sz="6" w:space="0" w:color="auto"/>
              <w:right w:val="single" w:sz="12" w:space="0" w:color="auto"/>
            </w:tcBorders>
          </w:tcPr>
          <w:p w14:paraId="4144DB14"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09956842"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43CD6539"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39B10CDB"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2BF4D101" w14:textId="77777777" w:rsidTr="00570D3E">
        <w:tc>
          <w:tcPr>
            <w:tcW w:w="1153" w:type="dxa"/>
            <w:tcBorders>
              <w:top w:val="single" w:sz="6" w:space="0" w:color="auto"/>
              <w:left w:val="single" w:sz="12" w:space="0" w:color="auto"/>
              <w:bottom w:val="single" w:sz="6" w:space="0" w:color="auto"/>
              <w:right w:val="single" w:sz="12" w:space="0" w:color="auto"/>
            </w:tcBorders>
          </w:tcPr>
          <w:p w14:paraId="3652D87B"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2347AFD1"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1030A332"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34F16678"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1845BBC9" w14:textId="77777777" w:rsidTr="00570D3E">
        <w:tc>
          <w:tcPr>
            <w:tcW w:w="1153" w:type="dxa"/>
            <w:tcBorders>
              <w:top w:val="single" w:sz="6" w:space="0" w:color="auto"/>
              <w:left w:val="single" w:sz="12" w:space="0" w:color="auto"/>
              <w:bottom w:val="single" w:sz="6" w:space="0" w:color="auto"/>
              <w:right w:val="single" w:sz="12" w:space="0" w:color="auto"/>
            </w:tcBorders>
          </w:tcPr>
          <w:p w14:paraId="6A02CACF"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082B50ED"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00CC52E4"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3994B08C"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05A82050" w14:textId="77777777" w:rsidTr="00570D3E">
        <w:tc>
          <w:tcPr>
            <w:tcW w:w="1153" w:type="dxa"/>
            <w:tcBorders>
              <w:top w:val="single" w:sz="6" w:space="0" w:color="auto"/>
              <w:left w:val="single" w:sz="12" w:space="0" w:color="auto"/>
              <w:bottom w:val="single" w:sz="6" w:space="0" w:color="auto"/>
              <w:right w:val="single" w:sz="12" w:space="0" w:color="auto"/>
            </w:tcBorders>
          </w:tcPr>
          <w:p w14:paraId="4641D38E"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665DB7A4"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345AEC3D"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1F25BBF3"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7FBDB642" w14:textId="77777777" w:rsidTr="00570D3E">
        <w:tc>
          <w:tcPr>
            <w:tcW w:w="1153" w:type="dxa"/>
            <w:tcBorders>
              <w:top w:val="single" w:sz="6" w:space="0" w:color="auto"/>
              <w:left w:val="single" w:sz="12" w:space="0" w:color="auto"/>
              <w:bottom w:val="single" w:sz="6" w:space="0" w:color="auto"/>
              <w:right w:val="single" w:sz="12" w:space="0" w:color="auto"/>
            </w:tcBorders>
          </w:tcPr>
          <w:p w14:paraId="1DEC5809"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6" w:space="0" w:color="auto"/>
              <w:right w:val="single" w:sz="12" w:space="0" w:color="auto"/>
            </w:tcBorders>
          </w:tcPr>
          <w:p w14:paraId="0EFA02E0"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6" w:space="0" w:color="auto"/>
              <w:right w:val="single" w:sz="12" w:space="0" w:color="auto"/>
            </w:tcBorders>
          </w:tcPr>
          <w:p w14:paraId="284D084B"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6" w:space="0" w:color="auto"/>
              <w:right w:val="single" w:sz="12" w:space="0" w:color="auto"/>
            </w:tcBorders>
          </w:tcPr>
          <w:p w14:paraId="2E43F293"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r w:rsidR="00570D3E" w:rsidRPr="00570D3E" w14:paraId="339D77AD" w14:textId="77777777" w:rsidTr="00570D3E">
        <w:tc>
          <w:tcPr>
            <w:tcW w:w="1153" w:type="dxa"/>
            <w:tcBorders>
              <w:top w:val="single" w:sz="6" w:space="0" w:color="auto"/>
              <w:left w:val="single" w:sz="12" w:space="0" w:color="auto"/>
              <w:bottom w:val="single" w:sz="12" w:space="0" w:color="auto"/>
              <w:right w:val="single" w:sz="12" w:space="0" w:color="auto"/>
            </w:tcBorders>
          </w:tcPr>
          <w:p w14:paraId="2C05FF68" w14:textId="77777777" w:rsidR="00570D3E" w:rsidRPr="00570D3E" w:rsidRDefault="00570D3E" w:rsidP="00570D3E">
            <w:pPr>
              <w:spacing w:after="0" w:line="240" w:lineRule="auto"/>
              <w:ind w:left="10" w:hanging="10"/>
              <w:jc w:val="center"/>
              <w:rPr>
                <w:rFonts w:ascii="Arial" w:eastAsia="Calibri" w:hAnsi="Arial" w:cs="Arial"/>
                <w:color w:val="000000"/>
                <w:lang w:val="fr-FR" w:eastAsia="fr-FR"/>
              </w:rPr>
            </w:pPr>
          </w:p>
        </w:tc>
        <w:tc>
          <w:tcPr>
            <w:tcW w:w="1056" w:type="dxa"/>
            <w:tcBorders>
              <w:top w:val="single" w:sz="6" w:space="0" w:color="auto"/>
              <w:left w:val="single" w:sz="12" w:space="0" w:color="auto"/>
              <w:bottom w:val="single" w:sz="12" w:space="0" w:color="auto"/>
              <w:right w:val="single" w:sz="12" w:space="0" w:color="auto"/>
            </w:tcBorders>
          </w:tcPr>
          <w:p w14:paraId="7D24152A"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1354" w:type="dxa"/>
            <w:tcBorders>
              <w:top w:val="single" w:sz="6" w:space="0" w:color="auto"/>
              <w:left w:val="single" w:sz="12" w:space="0" w:color="auto"/>
              <w:bottom w:val="single" w:sz="12" w:space="0" w:color="auto"/>
              <w:right w:val="single" w:sz="12" w:space="0" w:color="auto"/>
            </w:tcBorders>
          </w:tcPr>
          <w:p w14:paraId="6C4CEB09" w14:textId="77777777" w:rsidR="00570D3E" w:rsidRPr="00570D3E" w:rsidRDefault="00570D3E" w:rsidP="00570D3E">
            <w:pPr>
              <w:spacing w:after="0" w:line="240" w:lineRule="auto"/>
              <w:ind w:left="10" w:hanging="10"/>
              <w:jc w:val="center"/>
              <w:rPr>
                <w:rFonts w:ascii="Arial" w:eastAsia="Calibri" w:hAnsi="Arial" w:cs="Arial"/>
                <w:bCs/>
                <w:color w:val="000000"/>
                <w:lang w:val="fr-FR" w:eastAsia="fr-FR"/>
              </w:rPr>
            </w:pPr>
          </w:p>
        </w:tc>
        <w:tc>
          <w:tcPr>
            <w:tcW w:w="6379" w:type="dxa"/>
            <w:tcBorders>
              <w:top w:val="single" w:sz="6" w:space="0" w:color="auto"/>
              <w:left w:val="single" w:sz="12" w:space="0" w:color="auto"/>
              <w:bottom w:val="single" w:sz="12" w:space="0" w:color="auto"/>
              <w:right w:val="single" w:sz="12" w:space="0" w:color="auto"/>
            </w:tcBorders>
          </w:tcPr>
          <w:p w14:paraId="5DE19EFF" w14:textId="77777777" w:rsidR="00570D3E" w:rsidRPr="00570D3E" w:rsidRDefault="00570D3E" w:rsidP="00570D3E">
            <w:pPr>
              <w:spacing w:after="0" w:line="240" w:lineRule="auto"/>
              <w:ind w:left="10" w:hanging="10"/>
              <w:jc w:val="both"/>
              <w:rPr>
                <w:rFonts w:ascii="Arial" w:eastAsia="Calibri" w:hAnsi="Arial" w:cs="Arial"/>
                <w:bCs/>
                <w:color w:val="000000"/>
                <w:lang w:val="fr-FR" w:eastAsia="fr-FR"/>
              </w:rPr>
            </w:pPr>
          </w:p>
        </w:tc>
      </w:tr>
    </w:tbl>
    <w:p w14:paraId="3B04F5EC" w14:textId="77777777" w:rsidR="00570D3E" w:rsidRPr="00570D3E" w:rsidRDefault="00570D3E" w:rsidP="00570D3E">
      <w:pPr>
        <w:spacing w:after="0" w:line="247" w:lineRule="auto"/>
        <w:rPr>
          <w:rFonts w:ascii="Calibri" w:eastAsia="Calibri" w:hAnsi="Calibri" w:cs="Calibri"/>
          <w:color w:val="000000"/>
          <w:lang w:val="fr-FR"/>
        </w:rPr>
        <w:sectPr w:rsidR="00570D3E" w:rsidRPr="00570D3E">
          <w:pgSz w:w="11909" w:h="16834"/>
          <w:pgMar w:top="1440" w:right="838" w:bottom="720" w:left="832" w:header="720" w:footer="720" w:gutter="0"/>
          <w:cols w:space="720"/>
        </w:sectPr>
      </w:pPr>
    </w:p>
    <w:p w14:paraId="485B42EA" w14:textId="77777777" w:rsidR="00570D3E" w:rsidRPr="00570D3E" w:rsidRDefault="00570D3E" w:rsidP="00570D3E">
      <w:pPr>
        <w:tabs>
          <w:tab w:val="left" w:pos="2100"/>
        </w:tabs>
        <w:spacing w:before="240" w:after="240" w:line="360" w:lineRule="auto"/>
        <w:ind w:left="10" w:hanging="10"/>
        <w:jc w:val="center"/>
        <w:rPr>
          <w:rFonts w:ascii="Arial" w:eastAsia="Calibri" w:hAnsi="Arial" w:cs="Arial"/>
          <w:b/>
          <w:bCs/>
          <w:color w:val="000000"/>
          <w:sz w:val="28"/>
          <w:szCs w:val="28"/>
          <w:lang w:val="fr-FR" w:eastAsia="fr-FR"/>
        </w:rPr>
      </w:pPr>
      <w:r w:rsidRPr="00570D3E">
        <w:rPr>
          <w:rFonts w:ascii="Arial" w:eastAsia="Calibri" w:hAnsi="Arial" w:cs="Arial"/>
          <w:b/>
          <w:bCs/>
          <w:color w:val="000000"/>
          <w:sz w:val="28"/>
          <w:szCs w:val="28"/>
          <w:lang w:val="fr-FR" w:eastAsia="fr-FR"/>
        </w:rPr>
        <w:t>LISTE DES RÉFÉRENCES</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993"/>
        <w:gridCol w:w="3971"/>
        <w:gridCol w:w="1560"/>
        <w:gridCol w:w="1560"/>
      </w:tblGrid>
      <w:tr w:rsidR="00570D3E" w:rsidRPr="00570D3E" w14:paraId="3F8DE41F" w14:textId="77777777" w:rsidTr="00570D3E">
        <w:tc>
          <w:tcPr>
            <w:tcW w:w="2145" w:type="dxa"/>
            <w:tcBorders>
              <w:top w:val="single" w:sz="12" w:space="0" w:color="auto"/>
              <w:left w:val="single" w:sz="12" w:space="0" w:color="auto"/>
              <w:bottom w:val="single" w:sz="12" w:space="0" w:color="auto"/>
              <w:right w:val="single" w:sz="12" w:space="0" w:color="auto"/>
            </w:tcBorders>
            <w:shd w:val="clear" w:color="auto" w:fill="D9E2F3"/>
            <w:hideMark/>
          </w:tcPr>
          <w:p w14:paraId="7022DF39" w14:textId="77777777" w:rsidR="00570D3E" w:rsidRPr="00570D3E" w:rsidRDefault="00570D3E" w:rsidP="00570D3E">
            <w:pPr>
              <w:tabs>
                <w:tab w:val="left" w:pos="2100"/>
              </w:tabs>
              <w:spacing w:before="120" w:after="120" w:line="247" w:lineRule="auto"/>
              <w:ind w:left="10" w:hanging="10"/>
              <w:jc w:val="center"/>
              <w:rPr>
                <w:rFonts w:ascii="Arial Narrow" w:eastAsia="Calibri" w:hAnsi="Arial Narrow" w:cs="Arial"/>
                <w:b/>
                <w:bCs/>
                <w:color w:val="000000"/>
                <w:lang w:val="fr-FR" w:eastAsia="fr-FR"/>
              </w:rPr>
            </w:pPr>
            <w:r w:rsidRPr="00570D3E">
              <w:rPr>
                <w:rFonts w:ascii="Arial Narrow" w:eastAsia="Calibri" w:hAnsi="Arial Narrow" w:cs="Calibri"/>
                <w:b/>
                <w:bCs/>
                <w:color w:val="000000"/>
                <w:lang w:val="fr-FR" w:eastAsia="fr-FR"/>
              </w:rPr>
              <w:t>Référence</w:t>
            </w:r>
          </w:p>
        </w:tc>
        <w:tc>
          <w:tcPr>
            <w:tcW w:w="993" w:type="dxa"/>
            <w:tcBorders>
              <w:top w:val="single" w:sz="12" w:space="0" w:color="auto"/>
              <w:left w:val="single" w:sz="12" w:space="0" w:color="auto"/>
              <w:bottom w:val="single" w:sz="12" w:space="0" w:color="auto"/>
              <w:right w:val="single" w:sz="12" w:space="0" w:color="auto"/>
            </w:tcBorders>
            <w:shd w:val="clear" w:color="auto" w:fill="D9E2F3"/>
            <w:hideMark/>
          </w:tcPr>
          <w:p w14:paraId="04DA9435" w14:textId="77777777" w:rsidR="00570D3E" w:rsidRPr="00570D3E" w:rsidRDefault="00570D3E" w:rsidP="00570D3E">
            <w:pPr>
              <w:tabs>
                <w:tab w:val="left" w:pos="2100"/>
              </w:tabs>
              <w:spacing w:before="120" w:after="120" w:line="247" w:lineRule="auto"/>
              <w:ind w:left="10" w:hanging="10"/>
              <w:jc w:val="center"/>
              <w:rPr>
                <w:rFonts w:ascii="Arial Narrow" w:eastAsia="Calibri" w:hAnsi="Arial Narrow" w:cs="Calibri"/>
                <w:b/>
                <w:bCs/>
                <w:color w:val="000000"/>
                <w:lang w:val="fr-FR" w:eastAsia="fr-FR"/>
              </w:rPr>
            </w:pPr>
            <w:r w:rsidRPr="00570D3E">
              <w:rPr>
                <w:rFonts w:ascii="Arial Narrow" w:eastAsia="Calibri" w:hAnsi="Arial Narrow" w:cs="Calibri"/>
                <w:b/>
                <w:bCs/>
                <w:color w:val="000000"/>
                <w:lang w:val="fr-FR" w:eastAsia="fr-FR"/>
              </w:rPr>
              <w:t>Source</w:t>
            </w:r>
          </w:p>
        </w:tc>
        <w:tc>
          <w:tcPr>
            <w:tcW w:w="3969" w:type="dxa"/>
            <w:tcBorders>
              <w:top w:val="single" w:sz="12" w:space="0" w:color="auto"/>
              <w:left w:val="single" w:sz="12" w:space="0" w:color="auto"/>
              <w:bottom w:val="single" w:sz="12" w:space="0" w:color="auto"/>
              <w:right w:val="single" w:sz="12" w:space="0" w:color="auto"/>
            </w:tcBorders>
            <w:shd w:val="clear" w:color="auto" w:fill="D9E2F3"/>
            <w:hideMark/>
          </w:tcPr>
          <w:p w14:paraId="50746A87" w14:textId="77777777" w:rsidR="00570D3E" w:rsidRPr="00570D3E" w:rsidRDefault="00570D3E" w:rsidP="00570D3E">
            <w:pPr>
              <w:tabs>
                <w:tab w:val="left" w:pos="2100"/>
              </w:tabs>
              <w:spacing w:before="120" w:after="120" w:line="247" w:lineRule="auto"/>
              <w:ind w:left="10" w:hanging="10"/>
              <w:jc w:val="center"/>
              <w:rPr>
                <w:rFonts w:ascii="Arial Narrow" w:eastAsia="Calibri" w:hAnsi="Arial Narrow" w:cs="Calibri"/>
                <w:b/>
                <w:bCs/>
                <w:color w:val="000000"/>
                <w:lang w:val="fr-FR" w:eastAsia="fr-FR"/>
              </w:rPr>
            </w:pPr>
            <w:r w:rsidRPr="00570D3E">
              <w:rPr>
                <w:rFonts w:ascii="Arial Narrow" w:eastAsia="Calibri" w:hAnsi="Arial Narrow" w:cs="Calibri"/>
                <w:b/>
                <w:bCs/>
                <w:color w:val="000000"/>
                <w:lang w:val="fr-FR" w:eastAsia="fr-FR"/>
              </w:rPr>
              <w:t>Titre</w:t>
            </w:r>
          </w:p>
        </w:tc>
        <w:tc>
          <w:tcPr>
            <w:tcW w:w="1559" w:type="dxa"/>
            <w:tcBorders>
              <w:top w:val="single" w:sz="12" w:space="0" w:color="auto"/>
              <w:left w:val="single" w:sz="12" w:space="0" w:color="auto"/>
              <w:bottom w:val="single" w:sz="12" w:space="0" w:color="auto"/>
              <w:right w:val="single" w:sz="12" w:space="0" w:color="auto"/>
            </w:tcBorders>
            <w:shd w:val="clear" w:color="auto" w:fill="D9E2F3"/>
            <w:hideMark/>
          </w:tcPr>
          <w:p w14:paraId="1D279C81" w14:textId="77777777" w:rsidR="00570D3E" w:rsidRPr="00570D3E" w:rsidRDefault="00570D3E" w:rsidP="00570D3E">
            <w:pPr>
              <w:tabs>
                <w:tab w:val="left" w:pos="2100"/>
              </w:tabs>
              <w:spacing w:before="120" w:after="120" w:line="247" w:lineRule="auto"/>
              <w:ind w:left="10" w:hanging="10"/>
              <w:jc w:val="center"/>
              <w:rPr>
                <w:rFonts w:ascii="Arial Narrow" w:eastAsia="Calibri" w:hAnsi="Arial Narrow" w:cs="Calibri"/>
                <w:b/>
                <w:bCs/>
                <w:color w:val="000000"/>
                <w:lang w:val="fr-FR" w:eastAsia="fr-FR"/>
              </w:rPr>
            </w:pPr>
            <w:r w:rsidRPr="00570D3E">
              <w:rPr>
                <w:rFonts w:ascii="Arial Narrow" w:eastAsia="Calibri" w:hAnsi="Arial Narrow" w:cs="Calibri"/>
                <w:b/>
                <w:bCs/>
                <w:color w:val="000000"/>
                <w:lang w:val="fr-FR" w:eastAsia="fr-FR"/>
              </w:rPr>
              <w:t>N° d’édition</w:t>
            </w:r>
          </w:p>
        </w:tc>
        <w:tc>
          <w:tcPr>
            <w:tcW w:w="1559" w:type="dxa"/>
            <w:tcBorders>
              <w:top w:val="single" w:sz="12" w:space="0" w:color="auto"/>
              <w:left w:val="single" w:sz="12" w:space="0" w:color="auto"/>
              <w:bottom w:val="single" w:sz="12" w:space="0" w:color="auto"/>
              <w:right w:val="single" w:sz="12" w:space="0" w:color="auto"/>
            </w:tcBorders>
            <w:shd w:val="clear" w:color="auto" w:fill="D9E2F3"/>
            <w:hideMark/>
          </w:tcPr>
          <w:p w14:paraId="13ABC414" w14:textId="77777777" w:rsidR="00570D3E" w:rsidRPr="00570D3E" w:rsidRDefault="00570D3E" w:rsidP="00570D3E">
            <w:pPr>
              <w:tabs>
                <w:tab w:val="left" w:pos="2100"/>
              </w:tabs>
              <w:spacing w:before="120" w:after="120" w:line="247" w:lineRule="auto"/>
              <w:ind w:left="10" w:hanging="10"/>
              <w:jc w:val="center"/>
              <w:rPr>
                <w:rFonts w:ascii="Arial Narrow" w:eastAsia="Calibri" w:hAnsi="Arial Narrow" w:cs="Calibri"/>
                <w:b/>
                <w:bCs/>
                <w:color w:val="000000"/>
                <w:lang w:val="fr-FR" w:eastAsia="fr-FR"/>
              </w:rPr>
            </w:pPr>
            <w:r w:rsidRPr="00570D3E">
              <w:rPr>
                <w:rFonts w:ascii="Arial Narrow" w:eastAsia="Calibri" w:hAnsi="Arial Narrow" w:cs="Calibri"/>
                <w:b/>
                <w:bCs/>
                <w:color w:val="000000"/>
                <w:lang w:val="fr-FR" w:eastAsia="fr-FR"/>
              </w:rPr>
              <w:t>Date d’édition</w:t>
            </w:r>
          </w:p>
        </w:tc>
      </w:tr>
      <w:tr w:rsidR="00570D3E" w:rsidRPr="00570D3E" w14:paraId="2108AB65" w14:textId="77777777" w:rsidTr="00F25577">
        <w:trPr>
          <w:trHeight w:val="269"/>
        </w:trPr>
        <w:tc>
          <w:tcPr>
            <w:tcW w:w="2145" w:type="dxa"/>
            <w:tcBorders>
              <w:top w:val="single" w:sz="4" w:space="0" w:color="auto"/>
              <w:left w:val="single" w:sz="12" w:space="0" w:color="auto"/>
              <w:bottom w:val="single" w:sz="4" w:space="0" w:color="auto"/>
              <w:right w:val="single" w:sz="12" w:space="0" w:color="auto"/>
            </w:tcBorders>
          </w:tcPr>
          <w:p w14:paraId="41753D39" w14:textId="49ED1977" w:rsidR="00570D3E" w:rsidRPr="00570D3E" w:rsidRDefault="00570D3E" w:rsidP="00570D3E">
            <w:pPr>
              <w:tabs>
                <w:tab w:val="left" w:pos="2100"/>
              </w:tabs>
              <w:spacing w:before="120" w:after="120" w:line="240" w:lineRule="auto"/>
              <w:ind w:left="10" w:hanging="10"/>
              <w:jc w:val="both"/>
              <w:rPr>
                <w:rFonts w:ascii="Arial" w:eastAsia="Calibri" w:hAnsi="Arial" w:cs="Arial"/>
                <w:color w:val="000000"/>
                <w:lang w:val="pt-PT" w:eastAsia="fr-FR"/>
              </w:rPr>
            </w:pPr>
          </w:p>
        </w:tc>
        <w:tc>
          <w:tcPr>
            <w:tcW w:w="993" w:type="dxa"/>
            <w:tcBorders>
              <w:top w:val="single" w:sz="4" w:space="0" w:color="auto"/>
              <w:left w:val="single" w:sz="12" w:space="0" w:color="auto"/>
              <w:bottom w:val="single" w:sz="4" w:space="0" w:color="auto"/>
              <w:right w:val="single" w:sz="12" w:space="0" w:color="auto"/>
            </w:tcBorders>
          </w:tcPr>
          <w:p w14:paraId="49BA83E1" w14:textId="14ACF2D9" w:rsidR="00570D3E" w:rsidRPr="00570D3E" w:rsidRDefault="00570D3E" w:rsidP="00570D3E">
            <w:pPr>
              <w:tabs>
                <w:tab w:val="left" w:pos="2100"/>
              </w:tabs>
              <w:spacing w:before="120" w:after="120" w:line="240" w:lineRule="auto"/>
              <w:ind w:left="10" w:hanging="10"/>
              <w:jc w:val="center"/>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13623638" w14:textId="2C35528F" w:rsidR="00570D3E" w:rsidRPr="00570D3E" w:rsidRDefault="00570D3E" w:rsidP="00570D3E">
            <w:pPr>
              <w:autoSpaceDE w:val="0"/>
              <w:autoSpaceDN w:val="0"/>
              <w:adjustRightInd w:val="0"/>
              <w:spacing w:before="120" w:after="120" w:line="240" w:lineRule="auto"/>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39C6AFE7" w14:textId="5BDC444E" w:rsidR="00570D3E" w:rsidRPr="00570D3E" w:rsidRDefault="00570D3E" w:rsidP="00570D3E">
            <w:pPr>
              <w:tabs>
                <w:tab w:val="left" w:pos="2100"/>
              </w:tabs>
              <w:spacing w:before="120" w:after="120" w:line="240" w:lineRule="auto"/>
              <w:ind w:left="10" w:hanging="10"/>
              <w:jc w:val="center"/>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1656F52E" w14:textId="126C328F" w:rsidR="00570D3E" w:rsidRPr="00570D3E" w:rsidRDefault="00570D3E" w:rsidP="00570D3E">
            <w:pPr>
              <w:tabs>
                <w:tab w:val="left" w:pos="2100"/>
              </w:tabs>
              <w:spacing w:before="120" w:after="120" w:line="240" w:lineRule="auto"/>
              <w:ind w:left="10" w:hanging="10"/>
              <w:jc w:val="center"/>
              <w:rPr>
                <w:rFonts w:ascii="Arial" w:eastAsia="Calibri" w:hAnsi="Arial" w:cs="Arial"/>
                <w:color w:val="000000"/>
                <w:lang w:eastAsia="fr-FR"/>
              </w:rPr>
            </w:pPr>
          </w:p>
        </w:tc>
      </w:tr>
      <w:tr w:rsidR="00570D3E" w:rsidRPr="00570D3E" w14:paraId="0CC36378" w14:textId="77777777" w:rsidTr="00F25577">
        <w:trPr>
          <w:trHeight w:val="273"/>
        </w:trPr>
        <w:tc>
          <w:tcPr>
            <w:tcW w:w="2145" w:type="dxa"/>
            <w:tcBorders>
              <w:top w:val="single" w:sz="4" w:space="0" w:color="auto"/>
              <w:left w:val="single" w:sz="12" w:space="0" w:color="auto"/>
              <w:bottom w:val="single" w:sz="4" w:space="0" w:color="auto"/>
              <w:right w:val="single" w:sz="12" w:space="0" w:color="auto"/>
            </w:tcBorders>
          </w:tcPr>
          <w:p w14:paraId="64A418AE" w14:textId="74A5E52E" w:rsidR="00570D3E" w:rsidRPr="00570D3E" w:rsidRDefault="00570D3E" w:rsidP="00570D3E">
            <w:pPr>
              <w:tabs>
                <w:tab w:val="left" w:pos="2100"/>
              </w:tabs>
              <w:spacing w:before="120" w:after="120" w:line="240" w:lineRule="auto"/>
              <w:ind w:left="11" w:hanging="11"/>
              <w:jc w:val="both"/>
              <w:rPr>
                <w:rFonts w:ascii="Arial" w:eastAsia="Calibri" w:hAnsi="Arial" w:cs="Arial"/>
                <w:color w:val="000000"/>
                <w:lang w:val="pt-PT" w:eastAsia="fr-FR"/>
              </w:rPr>
            </w:pPr>
          </w:p>
        </w:tc>
        <w:tc>
          <w:tcPr>
            <w:tcW w:w="993" w:type="dxa"/>
            <w:tcBorders>
              <w:top w:val="single" w:sz="4" w:space="0" w:color="auto"/>
              <w:left w:val="single" w:sz="12" w:space="0" w:color="auto"/>
              <w:bottom w:val="single" w:sz="4" w:space="0" w:color="auto"/>
              <w:right w:val="single" w:sz="12" w:space="0" w:color="auto"/>
            </w:tcBorders>
          </w:tcPr>
          <w:p w14:paraId="0653C6FF" w14:textId="2EF7D4A7" w:rsidR="00570D3E" w:rsidRPr="00570D3E" w:rsidRDefault="00570D3E" w:rsidP="00570D3E">
            <w:pPr>
              <w:tabs>
                <w:tab w:val="left" w:pos="2100"/>
              </w:tabs>
              <w:spacing w:before="120" w:after="120" w:line="240" w:lineRule="auto"/>
              <w:ind w:left="11" w:hanging="11"/>
              <w:jc w:val="center"/>
              <w:rPr>
                <w:rFonts w:ascii="Arial" w:eastAsia="Calibri" w:hAnsi="Arial" w:cs="Arial"/>
                <w:color w:val="000000"/>
                <w:lang w:val="fr-FR" w:eastAsia="fr-FR"/>
              </w:rPr>
            </w:pPr>
          </w:p>
        </w:tc>
        <w:tc>
          <w:tcPr>
            <w:tcW w:w="3969" w:type="dxa"/>
            <w:tcBorders>
              <w:top w:val="single" w:sz="4" w:space="0" w:color="auto"/>
              <w:left w:val="single" w:sz="12" w:space="0" w:color="auto"/>
              <w:bottom w:val="single" w:sz="4" w:space="0" w:color="auto"/>
              <w:right w:val="single" w:sz="12" w:space="0" w:color="auto"/>
            </w:tcBorders>
          </w:tcPr>
          <w:p w14:paraId="5705DACF" w14:textId="008CA739" w:rsidR="00570D3E" w:rsidRPr="00570D3E" w:rsidRDefault="00570D3E" w:rsidP="00570D3E">
            <w:pPr>
              <w:tabs>
                <w:tab w:val="left" w:pos="2100"/>
              </w:tabs>
              <w:spacing w:before="120" w:after="120" w:line="240" w:lineRule="auto"/>
              <w:ind w:left="11" w:hanging="11"/>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16A81D8E" w14:textId="42D500CE" w:rsidR="00570D3E" w:rsidRPr="00570D3E" w:rsidRDefault="00570D3E" w:rsidP="00570D3E">
            <w:pPr>
              <w:tabs>
                <w:tab w:val="left" w:pos="2100"/>
              </w:tabs>
              <w:spacing w:before="120" w:after="120" w:line="240" w:lineRule="auto"/>
              <w:ind w:left="11" w:hanging="11"/>
              <w:jc w:val="center"/>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4A8288B5" w14:textId="27F6D1A2" w:rsidR="00570D3E" w:rsidRPr="00570D3E" w:rsidRDefault="00570D3E" w:rsidP="00570D3E">
            <w:pPr>
              <w:tabs>
                <w:tab w:val="left" w:pos="2100"/>
              </w:tabs>
              <w:spacing w:before="120" w:after="120" w:line="240" w:lineRule="auto"/>
              <w:ind w:left="11" w:hanging="11"/>
              <w:jc w:val="center"/>
              <w:rPr>
                <w:rFonts w:ascii="Arial" w:eastAsia="Calibri" w:hAnsi="Arial" w:cs="Arial"/>
                <w:color w:val="000000"/>
                <w:lang w:eastAsia="fr-FR"/>
              </w:rPr>
            </w:pPr>
          </w:p>
        </w:tc>
      </w:tr>
      <w:tr w:rsidR="00570D3E" w:rsidRPr="00570D3E" w14:paraId="0331D3F4" w14:textId="77777777" w:rsidTr="00F25577">
        <w:trPr>
          <w:trHeight w:val="263"/>
        </w:trPr>
        <w:tc>
          <w:tcPr>
            <w:tcW w:w="2145" w:type="dxa"/>
            <w:tcBorders>
              <w:top w:val="single" w:sz="4" w:space="0" w:color="auto"/>
              <w:left w:val="single" w:sz="12" w:space="0" w:color="auto"/>
              <w:bottom w:val="single" w:sz="4" w:space="0" w:color="auto"/>
              <w:right w:val="single" w:sz="12" w:space="0" w:color="auto"/>
            </w:tcBorders>
          </w:tcPr>
          <w:p w14:paraId="3ECBB2A8" w14:textId="447F4E8E" w:rsidR="00570D3E" w:rsidRPr="00570D3E" w:rsidRDefault="00570D3E" w:rsidP="00570D3E">
            <w:pPr>
              <w:tabs>
                <w:tab w:val="left" w:pos="2100"/>
              </w:tabs>
              <w:spacing w:before="120" w:after="120" w:line="240" w:lineRule="auto"/>
              <w:ind w:left="11" w:hanging="11"/>
              <w:jc w:val="both"/>
              <w:rPr>
                <w:rFonts w:ascii="Arial" w:eastAsia="Calibri" w:hAnsi="Arial" w:cs="Arial"/>
                <w:color w:val="000000"/>
                <w:lang w:val="pt-PT" w:eastAsia="fr-FR"/>
              </w:rPr>
            </w:pPr>
          </w:p>
        </w:tc>
        <w:tc>
          <w:tcPr>
            <w:tcW w:w="993" w:type="dxa"/>
            <w:tcBorders>
              <w:top w:val="single" w:sz="4" w:space="0" w:color="auto"/>
              <w:left w:val="single" w:sz="12" w:space="0" w:color="auto"/>
              <w:bottom w:val="single" w:sz="4" w:space="0" w:color="auto"/>
              <w:right w:val="single" w:sz="12" w:space="0" w:color="auto"/>
            </w:tcBorders>
          </w:tcPr>
          <w:p w14:paraId="2791BC7C" w14:textId="5ABA9F54" w:rsidR="00570D3E" w:rsidRPr="00570D3E" w:rsidRDefault="00570D3E" w:rsidP="00570D3E">
            <w:pPr>
              <w:spacing w:before="120" w:after="120" w:line="240" w:lineRule="auto"/>
              <w:ind w:left="11" w:hanging="11"/>
              <w:jc w:val="center"/>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1CF8B8A4" w14:textId="63FC223E" w:rsidR="00570D3E" w:rsidRPr="00570D3E" w:rsidRDefault="00570D3E" w:rsidP="00570D3E">
            <w:pPr>
              <w:tabs>
                <w:tab w:val="left" w:pos="2100"/>
              </w:tabs>
              <w:spacing w:before="120" w:after="120" w:line="240" w:lineRule="auto"/>
              <w:ind w:left="11" w:hanging="11"/>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0CD02C05" w14:textId="4EF9E612" w:rsidR="00570D3E" w:rsidRPr="00570D3E" w:rsidRDefault="00570D3E" w:rsidP="00570D3E">
            <w:pPr>
              <w:tabs>
                <w:tab w:val="left" w:pos="2100"/>
              </w:tabs>
              <w:spacing w:before="120" w:after="120" w:line="240" w:lineRule="auto"/>
              <w:ind w:left="11" w:hanging="11"/>
              <w:jc w:val="center"/>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29357763" w14:textId="1B560B3D" w:rsidR="00570D3E" w:rsidRPr="00570D3E" w:rsidRDefault="00570D3E" w:rsidP="00570D3E">
            <w:pPr>
              <w:tabs>
                <w:tab w:val="left" w:pos="2100"/>
              </w:tabs>
              <w:spacing w:before="120" w:after="120" w:line="240" w:lineRule="auto"/>
              <w:ind w:left="11" w:hanging="11"/>
              <w:jc w:val="center"/>
              <w:rPr>
                <w:rFonts w:ascii="Arial" w:eastAsia="Calibri" w:hAnsi="Arial" w:cs="Arial"/>
                <w:color w:val="000000"/>
                <w:lang w:eastAsia="fr-FR"/>
              </w:rPr>
            </w:pPr>
          </w:p>
        </w:tc>
      </w:tr>
      <w:tr w:rsidR="00570D3E" w:rsidRPr="00570D3E" w14:paraId="004B9582"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299CF9F4"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062DD5F8"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27764AC9"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001FC3A3"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5DA0E3AF"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4DA3321D"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6EB3516C"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70479B16"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06159701"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054EA628"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35490720"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6DBEF743"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08C65410"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3B938EE7"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26DE0A63"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2F4142F8"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75B2F71D"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1CF34528"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5220BC8D"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4CEE46C3"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6C1D8300"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433780E0"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4357DE2D"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6794E94C"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3BB0DD15"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0B1E4866"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23CC1566"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675DA133"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0DFE15BF"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52E5930C"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56C6E931"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27ECDBD0"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44B97A54"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1A96B219"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223B2ACC"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4ABBFD9A"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4C472360"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602508EB"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07D4008F"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6B26119D"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2E7E9F8F"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35A21ACA"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28FCCFD1"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05BD5AB9"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4C4E1DDC"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6BDC52AB"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7E5C4A7A"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5C34B1CD"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26EA8396"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0DC6E0EB"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21AF5F87"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5FF094CF"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2B89B014"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09322BDA"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6C95EAB3"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4E59BE14"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63DDD211"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4FD0B6FC"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1508AF1A"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3BF05223"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64C8EE89"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0B73DB49"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76B02701"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5ED54700"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3711AB95"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0E43D720"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0D8BEED8"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4C569E0C"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31FA1A70"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62D4F9A0"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1F795F25"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310753E8"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5BA0A171"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3C5E5C72"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0B0D4694"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175941FB"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56450616"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167A517A"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012AC3ED"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60AB0A00"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1CAB96F7"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7DCB556C"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7C990C50"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0CDF9CA0"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6D9464E6"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70EFB281"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369FEEBB"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30965D1E"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137F11EE"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65EE783A"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79884C56"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7CE57181"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09406238"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0604B7AB"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7E06CCDF"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21BE10A2"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08873499"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45F977CC"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0E759904"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507BE201"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3B9A1901"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08AF90E8"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1390E574"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38BF5B5F"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20212940"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333838A5"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0EE1D4DB"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7D7E8A57"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5256C25D"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656B3875"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5D61D611"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0D5E23CB"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6F8FDF83"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06DD411F"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7A8E1F11"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394ACBEF"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057E53F0"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5A66D5EF"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362A110F"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70653AD0"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7117FF7A"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40B0D485"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5AD5CD0E"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57286AA6"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449056F8"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r w:rsidR="00570D3E" w:rsidRPr="00570D3E" w14:paraId="7DAD817B" w14:textId="77777777" w:rsidTr="00570D3E">
        <w:trPr>
          <w:trHeight w:val="267"/>
        </w:trPr>
        <w:tc>
          <w:tcPr>
            <w:tcW w:w="2145" w:type="dxa"/>
            <w:tcBorders>
              <w:top w:val="single" w:sz="4" w:space="0" w:color="auto"/>
              <w:left w:val="single" w:sz="12" w:space="0" w:color="auto"/>
              <w:bottom w:val="single" w:sz="4" w:space="0" w:color="auto"/>
              <w:right w:val="single" w:sz="12" w:space="0" w:color="auto"/>
            </w:tcBorders>
          </w:tcPr>
          <w:p w14:paraId="768E2BC7"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993" w:type="dxa"/>
            <w:tcBorders>
              <w:top w:val="single" w:sz="4" w:space="0" w:color="auto"/>
              <w:left w:val="single" w:sz="12" w:space="0" w:color="auto"/>
              <w:bottom w:val="single" w:sz="4" w:space="0" w:color="auto"/>
              <w:right w:val="single" w:sz="12" w:space="0" w:color="auto"/>
            </w:tcBorders>
          </w:tcPr>
          <w:p w14:paraId="473278FD" w14:textId="77777777" w:rsidR="00570D3E" w:rsidRPr="00570D3E" w:rsidRDefault="00570D3E" w:rsidP="00570D3E">
            <w:pPr>
              <w:spacing w:after="0" w:line="240" w:lineRule="auto"/>
              <w:ind w:left="10" w:hanging="10"/>
              <w:jc w:val="both"/>
              <w:rPr>
                <w:rFonts w:ascii="Arial" w:eastAsia="Calibri" w:hAnsi="Arial" w:cs="Arial"/>
                <w:color w:val="000000"/>
                <w:lang w:eastAsia="fr-FR"/>
              </w:rPr>
            </w:pPr>
          </w:p>
        </w:tc>
        <w:tc>
          <w:tcPr>
            <w:tcW w:w="3969" w:type="dxa"/>
            <w:tcBorders>
              <w:top w:val="single" w:sz="4" w:space="0" w:color="auto"/>
              <w:left w:val="single" w:sz="12" w:space="0" w:color="auto"/>
              <w:bottom w:val="single" w:sz="4" w:space="0" w:color="auto"/>
              <w:right w:val="single" w:sz="12" w:space="0" w:color="auto"/>
            </w:tcBorders>
          </w:tcPr>
          <w:p w14:paraId="765859F3"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lang w:eastAsia="fr-FR"/>
              </w:rPr>
            </w:pPr>
          </w:p>
        </w:tc>
        <w:tc>
          <w:tcPr>
            <w:tcW w:w="1559" w:type="dxa"/>
            <w:tcBorders>
              <w:top w:val="single" w:sz="4" w:space="0" w:color="auto"/>
              <w:left w:val="single" w:sz="12" w:space="0" w:color="auto"/>
              <w:bottom w:val="single" w:sz="4" w:space="0" w:color="auto"/>
              <w:right w:val="single" w:sz="12" w:space="0" w:color="auto"/>
            </w:tcBorders>
          </w:tcPr>
          <w:p w14:paraId="367FA987" w14:textId="77777777" w:rsidR="00570D3E" w:rsidRPr="00570D3E" w:rsidRDefault="00570D3E" w:rsidP="00570D3E">
            <w:pPr>
              <w:tabs>
                <w:tab w:val="left" w:pos="2100"/>
              </w:tabs>
              <w:spacing w:after="0" w:line="240" w:lineRule="auto"/>
              <w:ind w:left="10" w:hanging="10"/>
              <w:jc w:val="both"/>
              <w:rPr>
                <w:rFonts w:ascii="Arial" w:eastAsia="Calibri" w:hAnsi="Arial" w:cs="Arial"/>
                <w:color w:val="000000"/>
                <w:highlight w:val="yellow"/>
                <w:lang w:eastAsia="fr-FR"/>
              </w:rPr>
            </w:pPr>
          </w:p>
        </w:tc>
        <w:tc>
          <w:tcPr>
            <w:tcW w:w="1559" w:type="dxa"/>
            <w:tcBorders>
              <w:top w:val="single" w:sz="4" w:space="0" w:color="auto"/>
              <w:left w:val="single" w:sz="12" w:space="0" w:color="auto"/>
              <w:bottom w:val="single" w:sz="4" w:space="0" w:color="auto"/>
              <w:right w:val="single" w:sz="12" w:space="0" w:color="auto"/>
            </w:tcBorders>
          </w:tcPr>
          <w:p w14:paraId="5A97693F" w14:textId="77777777" w:rsidR="00570D3E" w:rsidRPr="00570D3E" w:rsidRDefault="00570D3E" w:rsidP="00570D3E">
            <w:pPr>
              <w:tabs>
                <w:tab w:val="left" w:pos="2100"/>
              </w:tabs>
              <w:spacing w:after="0" w:line="240" w:lineRule="auto"/>
              <w:ind w:left="10" w:hanging="10"/>
              <w:jc w:val="center"/>
              <w:rPr>
                <w:rFonts w:ascii="Arial" w:eastAsia="Calibri" w:hAnsi="Arial" w:cs="Arial"/>
                <w:color w:val="000000"/>
                <w:lang w:eastAsia="fr-FR"/>
              </w:rPr>
            </w:pPr>
          </w:p>
        </w:tc>
      </w:tr>
    </w:tbl>
    <w:p w14:paraId="044D4599" w14:textId="77777777" w:rsidR="00570D3E" w:rsidRPr="00570D3E" w:rsidRDefault="00570D3E" w:rsidP="00570D3E">
      <w:pPr>
        <w:spacing w:after="0" w:line="360" w:lineRule="auto"/>
        <w:rPr>
          <w:rFonts w:ascii="Calibri" w:eastAsia="Calibri" w:hAnsi="Calibri" w:cs="Calibri"/>
          <w:b/>
          <w:color w:val="000000"/>
          <w:spacing w:val="-10"/>
          <w:sz w:val="28"/>
          <w:szCs w:val="28"/>
          <w:lang w:eastAsia="fr-FR"/>
        </w:rPr>
        <w:sectPr w:rsidR="00570D3E" w:rsidRPr="00570D3E">
          <w:pgSz w:w="11909" w:h="16834"/>
          <w:pgMar w:top="1440" w:right="838" w:bottom="720" w:left="832" w:header="720" w:footer="720" w:gutter="0"/>
          <w:cols w:space="720"/>
        </w:sectPr>
      </w:pPr>
    </w:p>
    <w:p w14:paraId="72AE4A9B" w14:textId="77777777" w:rsidR="00C072E8" w:rsidRPr="00C072E8" w:rsidRDefault="00570D3E" w:rsidP="00C072E8">
      <w:pPr>
        <w:spacing w:before="240" w:after="240" w:line="360" w:lineRule="auto"/>
        <w:ind w:right="17"/>
        <w:jc w:val="center"/>
        <w:rPr>
          <w:rFonts w:ascii="Arial" w:eastAsia="Calibri" w:hAnsi="Arial" w:cs="Arial"/>
          <w:b/>
          <w:color w:val="000000"/>
          <w:sz w:val="28"/>
          <w:szCs w:val="28"/>
          <w:lang w:val="fr-FR" w:eastAsia="fr-FR"/>
        </w:rPr>
      </w:pPr>
      <w:r w:rsidRPr="00C072E8">
        <w:rPr>
          <w:rFonts w:ascii="Arial" w:eastAsia="Calibri" w:hAnsi="Arial" w:cs="Arial"/>
          <w:b/>
          <w:color w:val="000000"/>
          <w:sz w:val="28"/>
          <w:szCs w:val="28"/>
          <w:lang w:val="fr-FR" w:eastAsia="fr-FR"/>
        </w:rPr>
        <w:t>TABLE DES MATIÈRES</w:t>
      </w:r>
    </w:p>
    <w:p w14:paraId="5FCCC1F7" w14:textId="77777777" w:rsidR="00907214" w:rsidRDefault="00C072E8" w:rsidP="00907214">
      <w:pPr>
        <w:ind w:left="-576"/>
        <w:rPr>
          <w:rFonts w:asciiTheme="minorBidi" w:hAnsiTheme="minorBidi"/>
          <w:b/>
          <w:bCs/>
          <w:sz w:val="28"/>
          <w:szCs w:val="28"/>
          <w:lang w:val="fr-FR"/>
        </w:rPr>
      </w:pPr>
      <w:r w:rsidRPr="00907214">
        <w:rPr>
          <w:rFonts w:asciiTheme="minorBidi" w:hAnsiTheme="minorBidi"/>
          <w:b/>
          <w:bCs/>
          <w:lang w:val="fr-FR"/>
        </w:rPr>
        <w:t>AMC1 Appendix 1 to Part-CC (3</w:t>
      </w:r>
      <w:r w:rsidRPr="00907214">
        <w:rPr>
          <w:rFonts w:asciiTheme="minorBidi" w:hAnsiTheme="minorBidi"/>
          <w:b/>
          <w:bCs/>
          <w:sz w:val="28"/>
          <w:szCs w:val="28"/>
          <w:lang w:val="fr-FR"/>
        </w:rPr>
        <w:t>)</w:t>
      </w:r>
      <w:r w:rsidRPr="00907214">
        <w:rPr>
          <w:rFonts w:ascii="Arial" w:eastAsia="Calibri" w:hAnsi="Arial" w:cs="Arial"/>
          <w:b/>
          <w:color w:val="000000"/>
          <w:lang w:val="fr-FR" w:eastAsia="fr-FR"/>
        </w:rPr>
        <w:t xml:space="preserve"> </w:t>
      </w:r>
      <w:r w:rsidRPr="00907214">
        <w:rPr>
          <w:rFonts w:ascii="Arial" w:eastAsia="Calibri" w:hAnsi="Arial" w:cs="Arial"/>
          <w:b/>
          <w:color w:val="000000"/>
          <w:lang w:val="fr-FR" w:eastAsia="fr-FR"/>
        </w:rPr>
        <w:tab/>
      </w:r>
      <w:r w:rsidRPr="00907214">
        <w:rPr>
          <w:rFonts w:ascii="Arial" w:eastAsia="Calibri" w:hAnsi="Arial" w:cs="Arial"/>
          <w:b/>
          <w:color w:val="000000"/>
          <w:lang w:val="fr-FR" w:eastAsia="fr-FR"/>
        </w:rPr>
        <w:tab/>
      </w:r>
      <w:r w:rsidRPr="00907214">
        <w:rPr>
          <w:rFonts w:ascii="Arial" w:eastAsia="Calibri" w:hAnsi="Arial" w:cs="Arial"/>
          <w:b/>
          <w:color w:val="000000"/>
          <w:lang w:val="fr-FR" w:eastAsia="fr-FR"/>
        </w:rPr>
        <w:tab/>
      </w:r>
      <w:r w:rsidRPr="00907214">
        <w:rPr>
          <w:rFonts w:ascii="Arial" w:eastAsia="Calibri" w:hAnsi="Arial" w:cs="Arial"/>
          <w:b/>
          <w:color w:val="000000"/>
          <w:lang w:val="fr-FR" w:eastAsia="fr-FR"/>
        </w:rPr>
        <w:tab/>
      </w:r>
      <w:r w:rsidRPr="00907214">
        <w:rPr>
          <w:rFonts w:ascii="Arial" w:eastAsia="Calibri" w:hAnsi="Arial" w:cs="Arial"/>
          <w:b/>
          <w:color w:val="000000"/>
          <w:lang w:val="fr-FR" w:eastAsia="fr-FR"/>
        </w:rPr>
        <w:tab/>
      </w:r>
      <w:r w:rsidRPr="00907214">
        <w:rPr>
          <w:rFonts w:ascii="Arial" w:eastAsia="Calibri" w:hAnsi="Arial" w:cs="Arial"/>
          <w:b/>
          <w:color w:val="000000"/>
          <w:lang w:val="fr-FR" w:eastAsia="fr-FR"/>
        </w:rPr>
        <w:tab/>
      </w:r>
      <w:r w:rsidRPr="00907214">
        <w:rPr>
          <w:rFonts w:ascii="Arial" w:eastAsia="Calibri" w:hAnsi="Arial" w:cs="Arial"/>
          <w:b/>
          <w:color w:val="000000"/>
          <w:lang w:val="fr-FR" w:eastAsia="fr-FR"/>
        </w:rPr>
        <w:tab/>
      </w:r>
      <w:r w:rsidRPr="00907214">
        <w:rPr>
          <w:rFonts w:ascii="Arial" w:eastAsia="Calibri" w:hAnsi="Arial" w:cs="Arial"/>
          <w:b/>
          <w:color w:val="000000"/>
          <w:lang w:val="fr-FR" w:eastAsia="fr-FR"/>
        </w:rPr>
        <w:tab/>
        <w:t>Page</w:t>
      </w:r>
      <w:r w:rsidRPr="00907214">
        <w:rPr>
          <w:rFonts w:asciiTheme="minorBidi" w:hAnsiTheme="minorBidi"/>
          <w:b/>
          <w:bCs/>
          <w:sz w:val="28"/>
          <w:szCs w:val="28"/>
          <w:lang w:val="fr-FR"/>
        </w:rPr>
        <w:t xml:space="preserve"> </w:t>
      </w:r>
    </w:p>
    <w:p w14:paraId="3808A47D" w14:textId="3E9B1DA3" w:rsidR="00907214" w:rsidRDefault="00907214" w:rsidP="00907214">
      <w:pPr>
        <w:ind w:left="-576"/>
        <w:rPr>
          <w:rFonts w:asciiTheme="minorBidi" w:hAnsiTheme="minorBidi"/>
          <w:b/>
          <w:bCs/>
          <w:sz w:val="28"/>
          <w:szCs w:val="28"/>
          <w:lang w:val="fr-FR"/>
        </w:rPr>
      </w:pPr>
      <w:r w:rsidRPr="00907214">
        <w:rPr>
          <w:rFonts w:asciiTheme="minorBidi" w:hAnsiTheme="minorBidi"/>
          <w:lang w:val="fr-FR"/>
        </w:rPr>
        <w:t>Formation initiale et examen</w:t>
      </w:r>
    </w:p>
    <w:p w14:paraId="25D0DA29" w14:textId="0CAB0700" w:rsidR="00570D3E" w:rsidRPr="00907214" w:rsidRDefault="00C072E8" w:rsidP="00907214">
      <w:pPr>
        <w:ind w:left="-576"/>
        <w:rPr>
          <w:rFonts w:asciiTheme="minorBidi" w:hAnsiTheme="minorBidi"/>
          <w:b/>
          <w:bCs/>
          <w:sz w:val="28"/>
          <w:szCs w:val="28"/>
        </w:rPr>
      </w:pPr>
      <w:r w:rsidRPr="00C072E8">
        <w:rPr>
          <w:rFonts w:asciiTheme="minorBidi" w:hAnsiTheme="minorBidi"/>
        </w:rPr>
        <w:t xml:space="preserve">Initial training course and </w:t>
      </w:r>
      <w:r w:rsidR="00A7404F" w:rsidRPr="00C072E8">
        <w:rPr>
          <w:rFonts w:asciiTheme="minorBidi" w:hAnsiTheme="minorBidi"/>
        </w:rPr>
        <w:t>examination</w:t>
      </w:r>
      <w:r w:rsidR="00A7404F">
        <w:rPr>
          <w:rFonts w:asciiTheme="minorBidi" w:hAnsiTheme="minorBidi"/>
        </w:rPr>
        <w:t xml:space="preserve"> </w:t>
      </w:r>
      <w:r w:rsidR="00A7404F">
        <w:rPr>
          <w:rFonts w:asciiTheme="minorBidi" w:hAnsiTheme="minorBidi"/>
        </w:rPr>
        <w:tab/>
      </w:r>
      <w:r w:rsidR="00867109">
        <w:rPr>
          <w:rFonts w:asciiTheme="minorBidi" w:hAnsiTheme="minorBidi"/>
        </w:rPr>
        <w:tab/>
      </w:r>
      <w:r w:rsidR="00867109">
        <w:rPr>
          <w:rFonts w:asciiTheme="minorBidi" w:hAnsiTheme="minorBidi"/>
        </w:rPr>
        <w:tab/>
      </w:r>
      <w:r w:rsidR="00867109">
        <w:rPr>
          <w:rFonts w:asciiTheme="minorBidi" w:hAnsiTheme="minorBidi"/>
        </w:rPr>
        <w:tab/>
      </w:r>
      <w:r w:rsidR="00867109">
        <w:rPr>
          <w:rFonts w:asciiTheme="minorBidi" w:hAnsiTheme="minorBidi"/>
        </w:rPr>
        <w:tab/>
      </w:r>
      <w:r w:rsidR="00867109">
        <w:rPr>
          <w:rFonts w:asciiTheme="minorBidi" w:hAnsiTheme="minorBidi"/>
        </w:rPr>
        <w:tab/>
      </w:r>
      <w:r w:rsidR="00867109">
        <w:rPr>
          <w:rFonts w:asciiTheme="minorBidi" w:hAnsiTheme="minorBidi"/>
        </w:rPr>
        <w:tab/>
      </w:r>
      <w:r w:rsidR="00867109">
        <w:rPr>
          <w:rFonts w:asciiTheme="minorBidi" w:hAnsiTheme="minorBidi"/>
        </w:rPr>
        <w:tab/>
        <w:t>7</w:t>
      </w:r>
    </w:p>
    <w:p w14:paraId="18A0B4FF" w14:textId="43F2A3AA" w:rsidR="00570D3E" w:rsidRPr="00570D3E" w:rsidRDefault="00570D3E" w:rsidP="00F25577">
      <w:pPr>
        <w:spacing w:before="120" w:after="120" w:line="240" w:lineRule="auto"/>
        <w:ind w:right="15"/>
        <w:jc w:val="both"/>
        <w:rPr>
          <w:rFonts w:ascii="Arial" w:eastAsia="Calibri" w:hAnsi="Arial" w:cs="Arial"/>
          <w:color w:val="000000"/>
          <w:lang w:eastAsia="fr-FR"/>
        </w:rPr>
      </w:pPr>
      <w:r w:rsidRPr="00570D3E">
        <w:rPr>
          <w:rFonts w:ascii="Arial" w:eastAsia="Calibri" w:hAnsi="Arial" w:cs="Arial"/>
          <w:color w:val="000000"/>
          <w:lang w:eastAsia="fr-FR"/>
        </w:rPr>
        <w:tab/>
      </w:r>
      <w:r w:rsidRPr="00570D3E">
        <w:rPr>
          <w:rFonts w:ascii="Arial" w:eastAsia="Calibri" w:hAnsi="Arial" w:cs="Arial"/>
          <w:color w:val="000000"/>
          <w:lang w:eastAsia="fr-FR"/>
        </w:rPr>
        <w:tab/>
      </w:r>
      <w:r w:rsidRPr="00570D3E">
        <w:rPr>
          <w:rFonts w:ascii="Arial" w:eastAsia="Calibri" w:hAnsi="Arial" w:cs="Arial"/>
          <w:color w:val="000000"/>
          <w:lang w:eastAsia="fr-FR"/>
        </w:rPr>
        <w:tab/>
      </w:r>
      <w:r w:rsidRPr="00570D3E">
        <w:rPr>
          <w:rFonts w:ascii="Arial" w:eastAsia="Calibri" w:hAnsi="Arial" w:cs="Arial"/>
          <w:color w:val="000000"/>
          <w:lang w:eastAsia="fr-FR"/>
        </w:rPr>
        <w:tab/>
      </w:r>
      <w:r w:rsidRPr="00570D3E">
        <w:rPr>
          <w:rFonts w:ascii="Arial" w:eastAsia="Calibri" w:hAnsi="Arial" w:cs="Arial"/>
          <w:color w:val="000000"/>
          <w:lang w:eastAsia="fr-FR"/>
        </w:rPr>
        <w:tab/>
      </w:r>
      <w:r w:rsidRPr="00570D3E">
        <w:rPr>
          <w:rFonts w:ascii="Arial" w:eastAsia="Calibri" w:hAnsi="Arial" w:cs="Arial"/>
          <w:color w:val="000000"/>
          <w:lang w:eastAsia="fr-FR"/>
        </w:rPr>
        <w:tab/>
      </w:r>
      <w:r w:rsidRPr="00570D3E">
        <w:rPr>
          <w:rFonts w:ascii="Arial" w:eastAsia="Calibri" w:hAnsi="Arial" w:cs="Arial"/>
          <w:color w:val="000000"/>
          <w:lang w:eastAsia="fr-FR"/>
        </w:rPr>
        <w:tab/>
      </w:r>
      <w:r w:rsidRPr="00570D3E">
        <w:rPr>
          <w:rFonts w:ascii="Arial" w:eastAsia="Calibri" w:hAnsi="Arial" w:cs="Arial"/>
          <w:color w:val="000000"/>
          <w:lang w:eastAsia="fr-FR"/>
        </w:rPr>
        <w:tab/>
      </w:r>
      <w:r w:rsidRPr="00570D3E">
        <w:rPr>
          <w:rFonts w:ascii="Arial" w:eastAsia="Calibri" w:hAnsi="Arial" w:cs="Arial"/>
          <w:color w:val="000000"/>
          <w:lang w:eastAsia="fr-FR"/>
        </w:rPr>
        <w:tab/>
      </w:r>
      <w:r w:rsidRPr="00570D3E">
        <w:rPr>
          <w:rFonts w:ascii="Arial" w:eastAsia="Calibri" w:hAnsi="Arial" w:cs="Arial"/>
          <w:color w:val="000000"/>
          <w:lang w:eastAsia="fr-FR"/>
        </w:rPr>
        <w:tab/>
      </w:r>
      <w:r w:rsidRPr="00570D3E">
        <w:rPr>
          <w:rFonts w:ascii="Arial" w:eastAsia="Calibri" w:hAnsi="Arial" w:cs="Arial"/>
          <w:color w:val="000000"/>
          <w:lang w:eastAsia="fr-FR"/>
        </w:rPr>
        <w:tab/>
      </w:r>
    </w:p>
    <w:p w14:paraId="4DDE09D0" w14:textId="77777777" w:rsidR="00570D3E" w:rsidRDefault="00570D3E" w:rsidP="009D2749">
      <w:pPr>
        <w:jc w:val="center"/>
        <w:rPr>
          <w:rFonts w:asciiTheme="minorBidi" w:hAnsiTheme="minorBidi"/>
          <w:b/>
          <w:bCs/>
          <w:sz w:val="28"/>
          <w:szCs w:val="28"/>
        </w:rPr>
      </w:pPr>
    </w:p>
    <w:p w14:paraId="49F4A18A" w14:textId="77777777" w:rsidR="00570D3E" w:rsidRDefault="00570D3E" w:rsidP="009D2749">
      <w:pPr>
        <w:jc w:val="center"/>
        <w:rPr>
          <w:rFonts w:asciiTheme="minorBidi" w:hAnsiTheme="minorBidi"/>
          <w:b/>
          <w:bCs/>
          <w:sz w:val="28"/>
          <w:szCs w:val="28"/>
        </w:rPr>
      </w:pPr>
    </w:p>
    <w:p w14:paraId="399EEA0C" w14:textId="77777777" w:rsidR="00570D3E" w:rsidRDefault="00570D3E" w:rsidP="009D2749">
      <w:pPr>
        <w:jc w:val="center"/>
        <w:rPr>
          <w:rFonts w:asciiTheme="minorBidi" w:hAnsiTheme="minorBidi"/>
          <w:b/>
          <w:bCs/>
          <w:sz w:val="28"/>
          <w:szCs w:val="28"/>
        </w:rPr>
      </w:pPr>
      <w:bookmarkStart w:id="0" w:name="_GoBack"/>
      <w:bookmarkEnd w:id="0"/>
    </w:p>
    <w:p w14:paraId="3FE09D3D" w14:textId="77777777" w:rsidR="00570D3E" w:rsidRDefault="00570D3E" w:rsidP="009D2749">
      <w:pPr>
        <w:jc w:val="center"/>
        <w:rPr>
          <w:rFonts w:asciiTheme="minorBidi" w:hAnsiTheme="minorBidi"/>
          <w:b/>
          <w:bCs/>
          <w:sz w:val="28"/>
          <w:szCs w:val="28"/>
        </w:rPr>
      </w:pPr>
    </w:p>
    <w:p w14:paraId="52AF2BEE" w14:textId="77777777" w:rsidR="00570D3E" w:rsidRDefault="00570D3E" w:rsidP="009D2749">
      <w:pPr>
        <w:jc w:val="center"/>
        <w:rPr>
          <w:rFonts w:asciiTheme="minorBidi" w:hAnsiTheme="minorBidi"/>
          <w:b/>
          <w:bCs/>
          <w:sz w:val="28"/>
          <w:szCs w:val="28"/>
        </w:rPr>
      </w:pPr>
    </w:p>
    <w:p w14:paraId="066966AD" w14:textId="77777777" w:rsidR="00570D3E" w:rsidRDefault="00570D3E" w:rsidP="009D2749">
      <w:pPr>
        <w:jc w:val="center"/>
        <w:rPr>
          <w:rFonts w:asciiTheme="minorBidi" w:hAnsiTheme="minorBidi"/>
          <w:b/>
          <w:bCs/>
          <w:sz w:val="28"/>
          <w:szCs w:val="28"/>
        </w:rPr>
      </w:pPr>
    </w:p>
    <w:p w14:paraId="299C990C" w14:textId="77777777" w:rsidR="00570D3E" w:rsidRDefault="00570D3E" w:rsidP="009D2749">
      <w:pPr>
        <w:jc w:val="center"/>
        <w:rPr>
          <w:rFonts w:asciiTheme="minorBidi" w:hAnsiTheme="minorBidi"/>
          <w:b/>
          <w:bCs/>
          <w:sz w:val="28"/>
          <w:szCs w:val="28"/>
        </w:rPr>
      </w:pPr>
    </w:p>
    <w:p w14:paraId="08A10B7C" w14:textId="77777777" w:rsidR="00570D3E" w:rsidRDefault="00570D3E" w:rsidP="009D2749">
      <w:pPr>
        <w:jc w:val="center"/>
        <w:rPr>
          <w:rFonts w:asciiTheme="minorBidi" w:hAnsiTheme="minorBidi"/>
          <w:b/>
          <w:bCs/>
          <w:sz w:val="28"/>
          <w:szCs w:val="28"/>
        </w:rPr>
      </w:pPr>
    </w:p>
    <w:p w14:paraId="79827F93" w14:textId="77777777" w:rsidR="00570D3E" w:rsidRDefault="00570D3E" w:rsidP="009D2749">
      <w:pPr>
        <w:jc w:val="center"/>
        <w:rPr>
          <w:rFonts w:asciiTheme="minorBidi" w:hAnsiTheme="minorBidi"/>
          <w:b/>
          <w:bCs/>
          <w:sz w:val="28"/>
          <w:szCs w:val="28"/>
        </w:rPr>
      </w:pPr>
    </w:p>
    <w:p w14:paraId="2900DAFD" w14:textId="77777777" w:rsidR="00570D3E" w:rsidRDefault="00570D3E" w:rsidP="009D2749">
      <w:pPr>
        <w:jc w:val="center"/>
        <w:rPr>
          <w:rFonts w:asciiTheme="minorBidi" w:hAnsiTheme="minorBidi"/>
          <w:b/>
          <w:bCs/>
          <w:sz w:val="28"/>
          <w:szCs w:val="28"/>
        </w:rPr>
      </w:pPr>
    </w:p>
    <w:p w14:paraId="7DA83E3D" w14:textId="77777777" w:rsidR="00570D3E" w:rsidRDefault="00570D3E" w:rsidP="009D2749">
      <w:pPr>
        <w:jc w:val="center"/>
        <w:rPr>
          <w:rFonts w:asciiTheme="minorBidi" w:hAnsiTheme="minorBidi"/>
          <w:b/>
          <w:bCs/>
          <w:sz w:val="28"/>
          <w:szCs w:val="28"/>
        </w:rPr>
      </w:pPr>
    </w:p>
    <w:p w14:paraId="5B56EF39" w14:textId="77777777" w:rsidR="00570D3E" w:rsidRDefault="00570D3E" w:rsidP="009D2749">
      <w:pPr>
        <w:jc w:val="center"/>
        <w:rPr>
          <w:rFonts w:asciiTheme="minorBidi" w:hAnsiTheme="minorBidi"/>
          <w:b/>
          <w:bCs/>
          <w:sz w:val="28"/>
          <w:szCs w:val="28"/>
        </w:rPr>
      </w:pPr>
    </w:p>
    <w:p w14:paraId="59D7B4F7" w14:textId="77777777" w:rsidR="00570D3E" w:rsidRDefault="00570D3E" w:rsidP="009D2749">
      <w:pPr>
        <w:jc w:val="center"/>
        <w:rPr>
          <w:rFonts w:asciiTheme="minorBidi" w:hAnsiTheme="minorBidi"/>
          <w:b/>
          <w:bCs/>
          <w:sz w:val="28"/>
          <w:szCs w:val="28"/>
        </w:rPr>
      </w:pPr>
    </w:p>
    <w:p w14:paraId="793A309D" w14:textId="77777777" w:rsidR="00570D3E" w:rsidRDefault="00570D3E" w:rsidP="009D2749">
      <w:pPr>
        <w:jc w:val="center"/>
        <w:rPr>
          <w:rFonts w:asciiTheme="minorBidi" w:hAnsiTheme="minorBidi"/>
          <w:b/>
          <w:bCs/>
          <w:sz w:val="28"/>
          <w:szCs w:val="28"/>
        </w:rPr>
      </w:pPr>
    </w:p>
    <w:p w14:paraId="56066208" w14:textId="77777777" w:rsidR="00570D3E" w:rsidRDefault="00570D3E" w:rsidP="009D2749">
      <w:pPr>
        <w:jc w:val="center"/>
        <w:rPr>
          <w:rFonts w:asciiTheme="minorBidi" w:hAnsiTheme="minorBidi"/>
          <w:b/>
          <w:bCs/>
          <w:sz w:val="28"/>
          <w:szCs w:val="28"/>
        </w:rPr>
      </w:pPr>
    </w:p>
    <w:p w14:paraId="65FE0CD2" w14:textId="77777777" w:rsidR="00570D3E" w:rsidRDefault="00570D3E" w:rsidP="009D2749">
      <w:pPr>
        <w:jc w:val="center"/>
        <w:rPr>
          <w:rFonts w:asciiTheme="minorBidi" w:hAnsiTheme="minorBidi"/>
          <w:b/>
          <w:bCs/>
          <w:sz w:val="28"/>
          <w:szCs w:val="28"/>
        </w:rPr>
      </w:pPr>
    </w:p>
    <w:p w14:paraId="0A629331" w14:textId="77777777" w:rsidR="00F25577" w:rsidRPr="00C072E8" w:rsidRDefault="00F25577" w:rsidP="00F25577">
      <w:pPr>
        <w:jc w:val="center"/>
        <w:rPr>
          <w:rFonts w:asciiTheme="minorBidi" w:hAnsiTheme="minorBidi"/>
          <w:b/>
          <w:bCs/>
          <w:sz w:val="28"/>
          <w:szCs w:val="28"/>
        </w:rPr>
      </w:pPr>
    </w:p>
    <w:p w14:paraId="048F2F3F" w14:textId="77777777" w:rsidR="00F25577" w:rsidRPr="00C072E8" w:rsidRDefault="00F25577" w:rsidP="00F25577">
      <w:pPr>
        <w:jc w:val="center"/>
        <w:rPr>
          <w:rFonts w:asciiTheme="minorBidi" w:hAnsiTheme="minorBidi"/>
          <w:b/>
          <w:bCs/>
          <w:sz w:val="28"/>
          <w:szCs w:val="28"/>
        </w:rPr>
      </w:pPr>
    </w:p>
    <w:p w14:paraId="177C1CFD" w14:textId="77777777" w:rsidR="00F25577" w:rsidRPr="00C072E8" w:rsidRDefault="00F25577" w:rsidP="00867109">
      <w:pPr>
        <w:rPr>
          <w:rFonts w:asciiTheme="minorBidi" w:hAnsiTheme="minorBidi"/>
          <w:b/>
          <w:bCs/>
          <w:sz w:val="28"/>
          <w:szCs w:val="28"/>
        </w:rPr>
      </w:pPr>
    </w:p>
    <w:p w14:paraId="05DE6B19" w14:textId="33B3E59A" w:rsidR="00F25577" w:rsidRPr="00907214" w:rsidRDefault="00F25577" w:rsidP="00F25577">
      <w:pPr>
        <w:jc w:val="center"/>
        <w:rPr>
          <w:rFonts w:asciiTheme="minorBidi" w:hAnsiTheme="minorBidi"/>
          <w:b/>
          <w:bCs/>
          <w:sz w:val="28"/>
          <w:szCs w:val="28"/>
          <w:lang w:val="fr-FR"/>
        </w:rPr>
      </w:pPr>
      <w:r w:rsidRPr="00907214">
        <w:rPr>
          <w:rFonts w:asciiTheme="minorBidi" w:hAnsiTheme="minorBidi"/>
          <w:b/>
          <w:bCs/>
          <w:sz w:val="28"/>
          <w:szCs w:val="28"/>
          <w:lang w:val="fr-FR"/>
        </w:rPr>
        <w:t>APPENDIX TO ANNEX V</w:t>
      </w:r>
    </w:p>
    <w:p w14:paraId="04F67BF8" w14:textId="2B7330A4" w:rsidR="00901B62" w:rsidRPr="00901B62" w:rsidRDefault="00901B62" w:rsidP="00901B62">
      <w:pPr>
        <w:jc w:val="center"/>
        <w:rPr>
          <w:rFonts w:asciiTheme="minorBidi" w:hAnsiTheme="minorBidi"/>
          <w:b/>
          <w:bCs/>
          <w:sz w:val="28"/>
          <w:szCs w:val="28"/>
          <w:lang w:val="fr-FR"/>
        </w:rPr>
      </w:pPr>
      <w:r w:rsidRPr="00901B62">
        <w:rPr>
          <w:rFonts w:asciiTheme="minorBidi" w:hAnsiTheme="minorBidi"/>
          <w:b/>
          <w:bCs/>
          <w:iCs/>
          <w:sz w:val="28"/>
          <w:szCs w:val="28"/>
          <w:lang w:val="fr-FR"/>
        </w:rPr>
        <w:t>A</w:t>
      </w:r>
      <w:r>
        <w:rPr>
          <w:rFonts w:asciiTheme="minorBidi" w:hAnsiTheme="minorBidi"/>
          <w:b/>
          <w:bCs/>
          <w:iCs/>
          <w:sz w:val="28"/>
          <w:szCs w:val="28"/>
          <w:lang w:val="fr-FR"/>
        </w:rPr>
        <w:t>PPENDIX</w:t>
      </w:r>
      <w:r w:rsidRPr="00901B62">
        <w:rPr>
          <w:rFonts w:asciiTheme="minorBidi" w:hAnsiTheme="minorBidi"/>
          <w:b/>
          <w:bCs/>
          <w:iCs/>
          <w:sz w:val="28"/>
          <w:szCs w:val="28"/>
          <w:lang w:val="fr-FR"/>
        </w:rPr>
        <w:t xml:space="preserve"> 1 à la </w:t>
      </w:r>
      <w:r>
        <w:rPr>
          <w:rFonts w:asciiTheme="minorBidi" w:hAnsiTheme="minorBidi"/>
          <w:b/>
          <w:bCs/>
          <w:iCs/>
          <w:sz w:val="28"/>
          <w:szCs w:val="28"/>
          <w:lang w:val="fr-FR"/>
        </w:rPr>
        <w:t>P</w:t>
      </w:r>
      <w:r w:rsidRPr="00901B62">
        <w:rPr>
          <w:rFonts w:asciiTheme="minorBidi" w:hAnsiTheme="minorBidi"/>
          <w:b/>
          <w:bCs/>
          <w:iCs/>
          <w:sz w:val="28"/>
          <w:szCs w:val="28"/>
          <w:lang w:val="fr-FR"/>
        </w:rPr>
        <w:t xml:space="preserve">artie-CC - </w:t>
      </w:r>
      <w:r w:rsidRPr="00901B62">
        <w:rPr>
          <w:rFonts w:asciiTheme="minorBidi" w:hAnsiTheme="minorBidi"/>
          <w:b/>
          <w:bCs/>
          <w:sz w:val="28"/>
          <w:szCs w:val="28"/>
          <w:lang w:val="fr-FR"/>
        </w:rPr>
        <w:t>Formation initiale et examen</w:t>
      </w:r>
    </w:p>
    <w:p w14:paraId="0C447E22" w14:textId="2B7D0738" w:rsidR="00F25577" w:rsidRDefault="00901B62" w:rsidP="00C3598E">
      <w:pPr>
        <w:ind w:firstLine="708"/>
        <w:jc w:val="center"/>
        <w:rPr>
          <w:rFonts w:asciiTheme="minorBidi" w:hAnsiTheme="minorBidi"/>
          <w:b/>
          <w:bCs/>
          <w:sz w:val="28"/>
          <w:szCs w:val="28"/>
        </w:rPr>
      </w:pPr>
      <w:r w:rsidRPr="00907214">
        <w:rPr>
          <w:rFonts w:asciiTheme="minorBidi" w:hAnsiTheme="minorBidi"/>
          <w:b/>
          <w:bCs/>
          <w:sz w:val="28"/>
          <w:szCs w:val="28"/>
        </w:rPr>
        <w:t>PROGRAMME DE FORMATI</w:t>
      </w:r>
      <w:r w:rsidR="00C3598E">
        <w:rPr>
          <w:rFonts w:asciiTheme="minorBidi" w:hAnsiTheme="minorBidi"/>
          <w:b/>
          <w:bCs/>
          <w:sz w:val="28"/>
          <w:szCs w:val="28"/>
        </w:rPr>
        <w:t>ON</w:t>
      </w:r>
    </w:p>
    <w:p w14:paraId="22CAB383" w14:textId="1D9F40DA" w:rsidR="00C3598E" w:rsidRPr="00907214" w:rsidRDefault="00C3598E" w:rsidP="00C3598E">
      <w:pPr>
        <w:ind w:firstLine="708"/>
        <w:jc w:val="center"/>
        <w:rPr>
          <w:rFonts w:asciiTheme="minorBidi" w:hAnsiTheme="minorBidi"/>
          <w:b/>
          <w:bCs/>
          <w:sz w:val="28"/>
          <w:szCs w:val="28"/>
        </w:rPr>
      </w:pPr>
      <w:r>
        <w:rPr>
          <w:rFonts w:asciiTheme="minorBidi" w:hAnsiTheme="minorBidi"/>
          <w:b/>
          <w:bCs/>
          <w:sz w:val="28"/>
          <w:szCs w:val="28"/>
        </w:rPr>
        <w:t>_____________________________________</w:t>
      </w:r>
    </w:p>
    <w:p w14:paraId="23CA1C99" w14:textId="4EDDC5D4" w:rsidR="00E32ECA" w:rsidRPr="0017013B" w:rsidRDefault="0095764A" w:rsidP="0017013B">
      <w:pPr>
        <w:ind w:left="-576"/>
        <w:jc w:val="center"/>
        <w:rPr>
          <w:rFonts w:asciiTheme="minorBidi" w:hAnsiTheme="minorBidi"/>
          <w:b/>
          <w:bCs/>
          <w:sz w:val="28"/>
          <w:szCs w:val="28"/>
        </w:rPr>
      </w:pPr>
      <w:bookmarkStart w:id="1" w:name="_Hlk98926812"/>
      <w:r w:rsidRPr="00E32ECA">
        <w:rPr>
          <w:rFonts w:asciiTheme="minorBidi" w:hAnsiTheme="minorBidi"/>
          <w:b/>
          <w:bCs/>
          <w:sz w:val="28"/>
          <w:szCs w:val="28"/>
        </w:rPr>
        <w:t>AMC1 Appendix 1 to Part-CC</w:t>
      </w:r>
      <w:r w:rsidR="002638E5" w:rsidRPr="00E32ECA">
        <w:rPr>
          <w:rFonts w:asciiTheme="minorBidi" w:hAnsiTheme="minorBidi"/>
          <w:b/>
          <w:bCs/>
          <w:sz w:val="28"/>
          <w:szCs w:val="28"/>
        </w:rPr>
        <w:t xml:space="preserve"> </w:t>
      </w:r>
      <w:r w:rsidRPr="00E32ECA">
        <w:rPr>
          <w:rFonts w:asciiTheme="minorBidi" w:hAnsiTheme="minorBidi"/>
          <w:b/>
          <w:bCs/>
          <w:sz w:val="28"/>
          <w:szCs w:val="28"/>
        </w:rPr>
        <w:t>(3) Initial training course and examination</w:t>
      </w:r>
      <w:bookmarkEnd w:id="1"/>
      <w:r w:rsidR="00FC0CD0">
        <w:rPr>
          <w:rFonts w:ascii="Arial" w:hAnsi="Arial" w:cs="Arial"/>
          <w:sz w:val="24"/>
          <w:szCs w:val="24"/>
        </w:rPr>
        <w:t xml:space="preserve"> </w:t>
      </w:r>
    </w:p>
    <w:p w14:paraId="228A8B1B" w14:textId="24C3130E" w:rsidR="0095764A" w:rsidRPr="00FB4DDA" w:rsidRDefault="0095764A" w:rsidP="00FB4DDA">
      <w:pPr>
        <w:ind w:left="-576"/>
        <w:rPr>
          <w:rFonts w:ascii="Arial" w:hAnsi="Arial" w:cs="Arial"/>
          <w:b/>
          <w:bCs/>
        </w:rPr>
      </w:pPr>
      <w:r w:rsidRPr="00FB4DDA">
        <w:rPr>
          <w:rFonts w:ascii="Arial" w:hAnsi="Arial" w:cs="Arial"/>
        </w:rPr>
        <w:t>The CRM training table recapitulates all elements relevant to CRM training for cabin crew, specifying the following:</w:t>
      </w:r>
    </w:p>
    <w:p w14:paraId="18E4A609" w14:textId="4FB83FC1" w:rsidR="0095764A" w:rsidRPr="00FB4DDA" w:rsidRDefault="0095764A" w:rsidP="0013350A">
      <w:pPr>
        <w:rPr>
          <w:rFonts w:ascii="Arial" w:hAnsi="Arial" w:cs="Arial"/>
        </w:rPr>
      </w:pPr>
      <w:r w:rsidRPr="00FB4DDA">
        <w:rPr>
          <w:rFonts w:ascii="Arial" w:hAnsi="Arial" w:cs="Arial"/>
        </w:rPr>
        <w:t>(a) The elements of the introductory course on CRM required for the cabin crew initial training course, where ‘in-depth’ means a training that should be instructional or interactive in style taking full advantage of group discussions, team task analysis, team task simulation, etc., for the acquisition of knowledge, skills and attitudes.</w:t>
      </w:r>
    </w:p>
    <w:p w14:paraId="1C21706A" w14:textId="6A72BA12" w:rsidR="009D2749" w:rsidRPr="00FB4DDA" w:rsidRDefault="0095764A" w:rsidP="0013350A">
      <w:pPr>
        <w:rPr>
          <w:rFonts w:ascii="Arial" w:hAnsi="Arial" w:cs="Arial"/>
        </w:rPr>
      </w:pPr>
      <w:r w:rsidRPr="00FB4DDA">
        <w:rPr>
          <w:rFonts w:ascii="Arial" w:hAnsi="Arial" w:cs="Arial"/>
        </w:rPr>
        <w:t>(b) The elements identified as ‘not required’ for the cabin crew initial training are listed for information as they are covered during other training in accordance with the applicable requirements of Annex III (Part-ORO) to C</w:t>
      </w:r>
      <w:r w:rsidR="00104A04" w:rsidRPr="00FB4DDA">
        <w:rPr>
          <w:rFonts w:ascii="Arial" w:hAnsi="Arial" w:cs="Arial"/>
        </w:rPr>
        <w:t>EMAC</w:t>
      </w:r>
      <w:r w:rsidRPr="00FB4DDA">
        <w:rPr>
          <w:rFonts w:ascii="Arial" w:hAnsi="Arial" w:cs="Arial"/>
        </w:rPr>
        <w:t xml:space="preserve"> Regulation (</w:t>
      </w:r>
      <w:r w:rsidR="002844FC" w:rsidRPr="00FB4DDA">
        <w:rPr>
          <w:rFonts w:ascii="Arial" w:hAnsi="Arial" w:cs="Arial"/>
        </w:rPr>
        <w:t>AC</w:t>
      </w:r>
      <w:r w:rsidRPr="00FB4DDA">
        <w:rPr>
          <w:rFonts w:ascii="Arial" w:hAnsi="Arial" w:cs="Arial"/>
        </w:rPr>
        <w:t xml:space="preserve">) No </w:t>
      </w:r>
      <w:r w:rsidR="002844FC" w:rsidRPr="00FB4DDA">
        <w:rPr>
          <w:rFonts w:ascii="Arial" w:hAnsi="Arial" w:cs="Arial"/>
        </w:rPr>
        <w:t>XXX</w:t>
      </w:r>
      <w:r w:rsidRPr="00FB4DDA">
        <w:rPr>
          <w:rFonts w:ascii="Arial" w:hAnsi="Arial" w:cs="Arial"/>
        </w:rPr>
        <w:t>/20</w:t>
      </w:r>
      <w:r w:rsidR="002844FC" w:rsidRPr="00FB4DDA">
        <w:rPr>
          <w:rFonts w:ascii="Arial" w:hAnsi="Arial" w:cs="Arial"/>
        </w:rPr>
        <w:t>22</w:t>
      </w:r>
    </w:p>
    <w:tbl>
      <w:tblPr>
        <w:tblStyle w:val="Grilledutableau"/>
        <w:tblW w:w="0" w:type="auto"/>
        <w:tblLook w:val="04A0" w:firstRow="1" w:lastRow="0" w:firstColumn="1" w:lastColumn="0" w:noHBand="0" w:noVBand="1"/>
      </w:tblPr>
      <w:tblGrid>
        <w:gridCol w:w="6295"/>
        <w:gridCol w:w="2721"/>
      </w:tblGrid>
      <w:tr w:rsidR="008A5BDE" w14:paraId="159F60F0" w14:textId="77777777" w:rsidTr="00A75843">
        <w:tc>
          <w:tcPr>
            <w:tcW w:w="6295" w:type="dxa"/>
            <w:shd w:val="clear" w:color="auto" w:fill="F2F2F2" w:themeFill="background1" w:themeFillShade="F2"/>
          </w:tcPr>
          <w:p w14:paraId="66CCBA25" w14:textId="77777777" w:rsidR="00FB4DDA" w:rsidRDefault="00FB4DDA" w:rsidP="0091611F">
            <w:pPr>
              <w:jc w:val="center"/>
              <w:rPr>
                <w:rFonts w:asciiTheme="minorBidi" w:hAnsiTheme="minorBidi"/>
                <w:b/>
                <w:bCs/>
                <w:sz w:val="20"/>
                <w:szCs w:val="20"/>
              </w:rPr>
            </w:pPr>
          </w:p>
          <w:p w14:paraId="1BA7C62B" w14:textId="5AAE2BA2" w:rsidR="008A5BDE" w:rsidRPr="00F536A1" w:rsidRDefault="008A5BDE" w:rsidP="0091611F">
            <w:pPr>
              <w:jc w:val="center"/>
              <w:rPr>
                <w:rFonts w:asciiTheme="minorBidi" w:hAnsiTheme="minorBidi"/>
                <w:b/>
                <w:bCs/>
                <w:sz w:val="20"/>
                <w:szCs w:val="20"/>
              </w:rPr>
            </w:pPr>
            <w:r w:rsidRPr="00F536A1">
              <w:rPr>
                <w:rFonts w:asciiTheme="minorBidi" w:hAnsiTheme="minorBidi"/>
                <w:b/>
                <w:bCs/>
                <w:sz w:val="20"/>
                <w:szCs w:val="20"/>
              </w:rPr>
              <w:t>CRM TRAINING TABLE</w:t>
            </w:r>
          </w:p>
        </w:tc>
        <w:tc>
          <w:tcPr>
            <w:tcW w:w="2721" w:type="dxa"/>
            <w:vMerge w:val="restart"/>
            <w:shd w:val="clear" w:color="auto" w:fill="F2F2F2" w:themeFill="background1" w:themeFillShade="F2"/>
          </w:tcPr>
          <w:p w14:paraId="0E6A0DC8" w14:textId="272F7B0C" w:rsidR="008A5BDE" w:rsidRPr="00F536A1" w:rsidRDefault="008A5BDE" w:rsidP="0091611F">
            <w:pPr>
              <w:jc w:val="center"/>
              <w:rPr>
                <w:rFonts w:asciiTheme="minorBidi" w:hAnsiTheme="minorBidi"/>
                <w:b/>
                <w:bCs/>
                <w:sz w:val="20"/>
                <w:szCs w:val="20"/>
              </w:rPr>
            </w:pPr>
            <w:r w:rsidRPr="00F536A1">
              <w:rPr>
                <w:rFonts w:asciiTheme="minorBidi" w:hAnsiTheme="minorBidi"/>
                <w:b/>
                <w:bCs/>
                <w:sz w:val="20"/>
                <w:szCs w:val="20"/>
              </w:rPr>
              <w:t>INTRODUCTORY COURSE CRM</w:t>
            </w:r>
          </w:p>
        </w:tc>
      </w:tr>
      <w:tr w:rsidR="008A5BDE" w14:paraId="03A139EA" w14:textId="77777777" w:rsidTr="00A75843">
        <w:tc>
          <w:tcPr>
            <w:tcW w:w="6295" w:type="dxa"/>
            <w:shd w:val="clear" w:color="auto" w:fill="F2F2F2" w:themeFill="background1" w:themeFillShade="F2"/>
          </w:tcPr>
          <w:p w14:paraId="1E56A245" w14:textId="54B4FB2A" w:rsidR="008A5BDE" w:rsidRPr="00F536A1" w:rsidRDefault="008A5BDE" w:rsidP="0091611F">
            <w:pPr>
              <w:jc w:val="center"/>
              <w:rPr>
                <w:rFonts w:asciiTheme="minorBidi" w:hAnsiTheme="minorBidi"/>
                <w:b/>
                <w:bCs/>
                <w:sz w:val="20"/>
                <w:szCs w:val="20"/>
              </w:rPr>
            </w:pPr>
            <w:r w:rsidRPr="00F536A1">
              <w:rPr>
                <w:rFonts w:asciiTheme="minorBidi" w:hAnsiTheme="minorBidi"/>
                <w:b/>
                <w:bCs/>
                <w:sz w:val="20"/>
                <w:szCs w:val="20"/>
              </w:rPr>
              <w:t>TRAINING ELEMENT</w:t>
            </w:r>
          </w:p>
        </w:tc>
        <w:tc>
          <w:tcPr>
            <w:tcW w:w="2721" w:type="dxa"/>
            <w:vMerge/>
          </w:tcPr>
          <w:p w14:paraId="7C9BE4B0" w14:textId="77777777" w:rsidR="008A5BDE" w:rsidRPr="00F536A1" w:rsidRDefault="008A5BDE" w:rsidP="0091611F">
            <w:pPr>
              <w:jc w:val="center"/>
              <w:rPr>
                <w:rFonts w:asciiTheme="minorBidi" w:hAnsiTheme="minorBidi"/>
                <w:b/>
                <w:bCs/>
                <w:sz w:val="20"/>
                <w:szCs w:val="20"/>
              </w:rPr>
            </w:pPr>
          </w:p>
        </w:tc>
      </w:tr>
      <w:tr w:rsidR="0091611F" w14:paraId="6CE30A0D" w14:textId="77777777" w:rsidTr="00442A82">
        <w:tc>
          <w:tcPr>
            <w:tcW w:w="9016" w:type="dxa"/>
            <w:gridSpan w:val="2"/>
          </w:tcPr>
          <w:p w14:paraId="5A28DE3F" w14:textId="39ACAC34" w:rsidR="0091611F" w:rsidRPr="00F536A1" w:rsidRDefault="0091611F" w:rsidP="00CB26DE">
            <w:pPr>
              <w:jc w:val="center"/>
              <w:rPr>
                <w:rFonts w:asciiTheme="minorBidi" w:hAnsiTheme="minorBidi"/>
                <w:b/>
                <w:bCs/>
                <w:sz w:val="16"/>
                <w:szCs w:val="16"/>
              </w:rPr>
            </w:pPr>
            <w:r w:rsidRPr="00F536A1">
              <w:rPr>
                <w:rFonts w:asciiTheme="minorBidi" w:hAnsiTheme="minorBidi"/>
                <w:b/>
                <w:bCs/>
                <w:sz w:val="16"/>
                <w:szCs w:val="16"/>
              </w:rPr>
              <w:t>GENERAL PRINCIPALS</w:t>
            </w:r>
          </w:p>
        </w:tc>
      </w:tr>
      <w:tr w:rsidR="007A0FB8" w14:paraId="00AF7FEC" w14:textId="77777777" w:rsidTr="00A75843">
        <w:tc>
          <w:tcPr>
            <w:tcW w:w="6295" w:type="dxa"/>
          </w:tcPr>
          <w:p w14:paraId="1C39CB49" w14:textId="77777777" w:rsidR="00E608C4" w:rsidRPr="001F65D0" w:rsidRDefault="00E608C4" w:rsidP="00E608C4">
            <w:pPr>
              <w:rPr>
                <w:rFonts w:asciiTheme="minorBidi" w:hAnsiTheme="minorBidi"/>
                <w:sz w:val="16"/>
                <w:szCs w:val="16"/>
              </w:rPr>
            </w:pPr>
            <w:r w:rsidRPr="001F65D0">
              <w:rPr>
                <w:rFonts w:asciiTheme="minorBidi" w:hAnsiTheme="minorBidi"/>
                <w:sz w:val="16"/>
                <w:szCs w:val="16"/>
              </w:rPr>
              <w:t xml:space="preserve">Human factors in aviation; </w:t>
            </w:r>
          </w:p>
          <w:p w14:paraId="703876D9" w14:textId="77777777" w:rsidR="00E608C4" w:rsidRPr="001F65D0" w:rsidRDefault="00E608C4" w:rsidP="00E608C4">
            <w:pPr>
              <w:rPr>
                <w:rFonts w:asciiTheme="minorBidi" w:hAnsiTheme="minorBidi"/>
                <w:sz w:val="16"/>
                <w:szCs w:val="16"/>
              </w:rPr>
            </w:pPr>
            <w:r w:rsidRPr="001F65D0">
              <w:rPr>
                <w:rFonts w:asciiTheme="minorBidi" w:hAnsiTheme="minorBidi"/>
                <w:sz w:val="16"/>
                <w:szCs w:val="16"/>
              </w:rPr>
              <w:t xml:space="preserve">General instructions on CRM principles and objectives; </w:t>
            </w:r>
          </w:p>
          <w:p w14:paraId="4134600A" w14:textId="77777777" w:rsidR="00E608C4" w:rsidRPr="001F65D0" w:rsidRDefault="00E608C4" w:rsidP="00E608C4">
            <w:pPr>
              <w:rPr>
                <w:rFonts w:asciiTheme="minorBidi" w:hAnsiTheme="minorBidi"/>
                <w:sz w:val="16"/>
                <w:szCs w:val="16"/>
              </w:rPr>
            </w:pPr>
            <w:r w:rsidRPr="001F65D0">
              <w:rPr>
                <w:rFonts w:asciiTheme="minorBidi" w:hAnsiTheme="minorBidi"/>
                <w:sz w:val="16"/>
                <w:szCs w:val="16"/>
              </w:rPr>
              <w:t>Human performance and limitations;</w:t>
            </w:r>
          </w:p>
          <w:p w14:paraId="5B3770CA" w14:textId="11552731" w:rsidR="007A0FB8" w:rsidRPr="001F65D0" w:rsidRDefault="00E608C4" w:rsidP="00E608C4">
            <w:pPr>
              <w:rPr>
                <w:rFonts w:asciiTheme="minorBidi" w:hAnsiTheme="minorBidi"/>
                <w:sz w:val="16"/>
                <w:szCs w:val="16"/>
              </w:rPr>
            </w:pPr>
            <w:r w:rsidRPr="001F65D0">
              <w:rPr>
                <w:rFonts w:asciiTheme="minorBidi" w:hAnsiTheme="minorBidi"/>
                <w:sz w:val="16"/>
                <w:szCs w:val="16"/>
              </w:rPr>
              <w:t>Threat and error management.</w:t>
            </w:r>
          </w:p>
        </w:tc>
        <w:tc>
          <w:tcPr>
            <w:tcW w:w="2721" w:type="dxa"/>
          </w:tcPr>
          <w:p w14:paraId="78EEEAB8" w14:textId="0C661237" w:rsidR="007A0FB8" w:rsidRPr="00274BCC" w:rsidRDefault="00274BCC" w:rsidP="00274BCC">
            <w:pPr>
              <w:jc w:val="center"/>
              <w:rPr>
                <w:rFonts w:asciiTheme="minorBidi" w:hAnsiTheme="minorBidi"/>
                <w:sz w:val="16"/>
                <w:szCs w:val="16"/>
              </w:rPr>
            </w:pPr>
            <w:r w:rsidRPr="00274BCC">
              <w:rPr>
                <w:rFonts w:asciiTheme="minorBidi" w:hAnsiTheme="minorBidi"/>
                <w:sz w:val="16"/>
                <w:szCs w:val="16"/>
              </w:rPr>
              <w:t>In-depth</w:t>
            </w:r>
          </w:p>
        </w:tc>
      </w:tr>
      <w:tr w:rsidR="00CB26DE" w14:paraId="3B26A102" w14:textId="77777777" w:rsidTr="006D1A1E">
        <w:tc>
          <w:tcPr>
            <w:tcW w:w="9016" w:type="dxa"/>
            <w:gridSpan w:val="2"/>
          </w:tcPr>
          <w:p w14:paraId="7720A9FF" w14:textId="4664BB6F" w:rsidR="00CB26DE" w:rsidRPr="00274BCC" w:rsidRDefault="00CB26DE" w:rsidP="00274BCC">
            <w:pPr>
              <w:jc w:val="center"/>
              <w:rPr>
                <w:rFonts w:asciiTheme="minorBidi" w:hAnsiTheme="minorBidi"/>
                <w:sz w:val="16"/>
                <w:szCs w:val="16"/>
              </w:rPr>
            </w:pPr>
            <w:r w:rsidRPr="00274BCC">
              <w:rPr>
                <w:rFonts w:asciiTheme="minorBidi" w:hAnsiTheme="minorBidi"/>
                <w:b/>
                <w:bCs/>
                <w:sz w:val="16"/>
                <w:szCs w:val="16"/>
              </w:rPr>
              <w:t>Relevant to the individual cabin crew member</w:t>
            </w:r>
          </w:p>
        </w:tc>
      </w:tr>
      <w:tr w:rsidR="007A0FB8" w14:paraId="1174DCCB" w14:textId="77777777" w:rsidTr="00A75843">
        <w:tc>
          <w:tcPr>
            <w:tcW w:w="6295" w:type="dxa"/>
          </w:tcPr>
          <w:p w14:paraId="26825CD2" w14:textId="73B2C8CD" w:rsidR="001F65D0" w:rsidRPr="001F65D0" w:rsidRDefault="001F65D0" w:rsidP="005F3D2F">
            <w:pPr>
              <w:rPr>
                <w:rFonts w:asciiTheme="minorBidi" w:hAnsiTheme="minorBidi"/>
                <w:sz w:val="16"/>
                <w:szCs w:val="16"/>
              </w:rPr>
            </w:pPr>
            <w:r w:rsidRPr="001F65D0">
              <w:rPr>
                <w:rFonts w:asciiTheme="minorBidi" w:hAnsiTheme="minorBidi"/>
                <w:sz w:val="16"/>
                <w:szCs w:val="16"/>
              </w:rPr>
              <w:t xml:space="preserve">Personality awareness, human error and reliability, attitudes and behaviours, </w:t>
            </w:r>
            <w:r w:rsidR="00CB26DE" w:rsidRPr="001F65D0">
              <w:rPr>
                <w:rFonts w:asciiTheme="minorBidi" w:hAnsiTheme="minorBidi"/>
                <w:sz w:val="16"/>
                <w:szCs w:val="16"/>
              </w:rPr>
              <w:t>self-</w:t>
            </w:r>
            <w:r w:rsidR="00CB26DE">
              <w:rPr>
                <w:rFonts w:asciiTheme="minorBidi" w:hAnsiTheme="minorBidi"/>
                <w:sz w:val="16"/>
                <w:szCs w:val="16"/>
              </w:rPr>
              <w:t>as</w:t>
            </w:r>
            <w:r w:rsidR="00CB26DE" w:rsidRPr="001F65D0">
              <w:rPr>
                <w:rFonts w:asciiTheme="minorBidi" w:hAnsiTheme="minorBidi"/>
                <w:sz w:val="16"/>
                <w:szCs w:val="16"/>
              </w:rPr>
              <w:t>sessment</w:t>
            </w:r>
            <w:r w:rsidRPr="001F65D0">
              <w:rPr>
                <w:rFonts w:asciiTheme="minorBidi" w:hAnsiTheme="minorBidi"/>
                <w:sz w:val="16"/>
                <w:szCs w:val="16"/>
              </w:rPr>
              <w:t xml:space="preserve"> and self-critique;</w:t>
            </w:r>
          </w:p>
          <w:p w14:paraId="722FAD31" w14:textId="03EF8391" w:rsidR="001F65D0" w:rsidRPr="001F65D0" w:rsidRDefault="001F65D0" w:rsidP="001F65D0">
            <w:pPr>
              <w:rPr>
                <w:rFonts w:asciiTheme="minorBidi" w:hAnsiTheme="minorBidi"/>
                <w:sz w:val="16"/>
                <w:szCs w:val="16"/>
              </w:rPr>
            </w:pPr>
            <w:r w:rsidRPr="001F65D0">
              <w:rPr>
                <w:rFonts w:asciiTheme="minorBidi" w:hAnsiTheme="minorBidi"/>
                <w:sz w:val="16"/>
                <w:szCs w:val="16"/>
              </w:rPr>
              <w:t xml:space="preserve">Stress and stress </w:t>
            </w:r>
            <w:r w:rsidR="00CB26DE" w:rsidRPr="001F65D0">
              <w:rPr>
                <w:rFonts w:asciiTheme="minorBidi" w:hAnsiTheme="minorBidi"/>
                <w:sz w:val="16"/>
                <w:szCs w:val="16"/>
              </w:rPr>
              <w:t>management.</w:t>
            </w:r>
            <w:r w:rsidRPr="001F65D0">
              <w:rPr>
                <w:rFonts w:asciiTheme="minorBidi" w:hAnsiTheme="minorBidi"/>
                <w:sz w:val="16"/>
                <w:szCs w:val="16"/>
              </w:rPr>
              <w:t xml:space="preserve"> </w:t>
            </w:r>
          </w:p>
          <w:p w14:paraId="2A1426E4" w14:textId="77777777" w:rsidR="001F65D0" w:rsidRPr="001F65D0" w:rsidRDefault="001F65D0" w:rsidP="001F65D0">
            <w:pPr>
              <w:rPr>
                <w:rFonts w:asciiTheme="minorBidi" w:hAnsiTheme="minorBidi"/>
                <w:sz w:val="16"/>
                <w:szCs w:val="16"/>
              </w:rPr>
            </w:pPr>
            <w:r w:rsidRPr="001F65D0">
              <w:rPr>
                <w:rFonts w:asciiTheme="minorBidi" w:hAnsiTheme="minorBidi"/>
                <w:sz w:val="16"/>
                <w:szCs w:val="16"/>
              </w:rPr>
              <w:t xml:space="preserve">Fatigue and vigilance; </w:t>
            </w:r>
          </w:p>
          <w:p w14:paraId="53FBAFDA" w14:textId="6224B67E" w:rsidR="007A0FB8" w:rsidRPr="001F65D0" w:rsidRDefault="001F65D0" w:rsidP="001F65D0">
            <w:pPr>
              <w:rPr>
                <w:rFonts w:asciiTheme="minorBidi" w:hAnsiTheme="minorBidi"/>
                <w:sz w:val="16"/>
                <w:szCs w:val="16"/>
              </w:rPr>
            </w:pPr>
            <w:r w:rsidRPr="001F65D0">
              <w:rPr>
                <w:rFonts w:asciiTheme="minorBidi" w:hAnsiTheme="minorBidi"/>
                <w:sz w:val="16"/>
                <w:szCs w:val="16"/>
              </w:rPr>
              <w:t>Assertiveness; situation awareness, information acquisition and processing</w:t>
            </w:r>
          </w:p>
        </w:tc>
        <w:tc>
          <w:tcPr>
            <w:tcW w:w="2721" w:type="dxa"/>
          </w:tcPr>
          <w:p w14:paraId="79962E23" w14:textId="0E1D4C49" w:rsidR="007A0FB8" w:rsidRPr="00274BCC" w:rsidRDefault="00274BCC" w:rsidP="00274BCC">
            <w:pPr>
              <w:jc w:val="center"/>
              <w:rPr>
                <w:rFonts w:asciiTheme="minorBidi" w:hAnsiTheme="minorBidi"/>
                <w:sz w:val="16"/>
                <w:szCs w:val="16"/>
              </w:rPr>
            </w:pPr>
            <w:r w:rsidRPr="00274BCC">
              <w:rPr>
                <w:rFonts w:asciiTheme="minorBidi" w:hAnsiTheme="minorBidi"/>
                <w:sz w:val="16"/>
                <w:szCs w:val="16"/>
              </w:rPr>
              <w:t>In-depth</w:t>
            </w:r>
          </w:p>
        </w:tc>
      </w:tr>
      <w:tr w:rsidR="007A0FB8" w14:paraId="36C824CA" w14:textId="77777777" w:rsidTr="00C8090E">
        <w:trPr>
          <w:trHeight w:val="161"/>
        </w:trPr>
        <w:tc>
          <w:tcPr>
            <w:tcW w:w="6295" w:type="dxa"/>
          </w:tcPr>
          <w:p w14:paraId="4B4716C3" w14:textId="45B55565" w:rsidR="007A0FB8" w:rsidRDefault="007E0F7D" w:rsidP="007E0F7D">
            <w:pPr>
              <w:ind w:left="2832"/>
              <w:jc w:val="center"/>
              <w:rPr>
                <w:rFonts w:asciiTheme="minorBidi" w:hAnsiTheme="minorBidi"/>
                <w:sz w:val="24"/>
                <w:szCs w:val="24"/>
              </w:rPr>
            </w:pPr>
            <w:r w:rsidRPr="007E0F7D">
              <w:rPr>
                <w:rFonts w:asciiTheme="minorBidi" w:hAnsiTheme="minorBidi"/>
                <w:b/>
                <w:bCs/>
                <w:sz w:val="16"/>
                <w:szCs w:val="16"/>
              </w:rPr>
              <w:t>Relevant to the entire aircraft crew</w:t>
            </w:r>
          </w:p>
        </w:tc>
        <w:tc>
          <w:tcPr>
            <w:tcW w:w="2721" w:type="dxa"/>
          </w:tcPr>
          <w:p w14:paraId="01410778" w14:textId="77777777" w:rsidR="007A0FB8" w:rsidRDefault="007A0FB8" w:rsidP="00104A04">
            <w:pPr>
              <w:rPr>
                <w:rFonts w:asciiTheme="minorBidi" w:hAnsiTheme="minorBidi"/>
                <w:sz w:val="24"/>
                <w:szCs w:val="24"/>
              </w:rPr>
            </w:pPr>
          </w:p>
        </w:tc>
      </w:tr>
      <w:tr w:rsidR="009B15D0" w14:paraId="63594094" w14:textId="77777777" w:rsidTr="00A75843">
        <w:tc>
          <w:tcPr>
            <w:tcW w:w="6295" w:type="dxa"/>
          </w:tcPr>
          <w:p w14:paraId="4C5D4DFF" w14:textId="77777777" w:rsidR="009B15D0" w:rsidRPr="0088520C" w:rsidRDefault="009B15D0" w:rsidP="0088520C">
            <w:pPr>
              <w:rPr>
                <w:rFonts w:asciiTheme="minorBidi" w:hAnsiTheme="minorBidi"/>
                <w:sz w:val="16"/>
                <w:szCs w:val="16"/>
              </w:rPr>
            </w:pPr>
            <w:r w:rsidRPr="0088520C">
              <w:rPr>
                <w:rFonts w:asciiTheme="minorBidi" w:hAnsiTheme="minorBidi"/>
                <w:sz w:val="16"/>
                <w:szCs w:val="16"/>
              </w:rPr>
              <w:t>Shared situation awareness, shared information acquisition and processing;</w:t>
            </w:r>
          </w:p>
          <w:p w14:paraId="32860EB9" w14:textId="77777777" w:rsidR="009B15D0" w:rsidRPr="0088520C" w:rsidRDefault="009B15D0" w:rsidP="0088520C">
            <w:pPr>
              <w:rPr>
                <w:rFonts w:asciiTheme="minorBidi" w:hAnsiTheme="minorBidi"/>
                <w:sz w:val="16"/>
                <w:szCs w:val="16"/>
              </w:rPr>
            </w:pPr>
            <w:r w:rsidRPr="0088520C">
              <w:rPr>
                <w:rFonts w:asciiTheme="minorBidi" w:hAnsiTheme="minorBidi"/>
                <w:sz w:val="16"/>
                <w:szCs w:val="16"/>
              </w:rPr>
              <w:t>Workload management;</w:t>
            </w:r>
          </w:p>
          <w:p w14:paraId="11580403" w14:textId="4B248589" w:rsidR="009B15D0" w:rsidRPr="0088520C" w:rsidRDefault="009B15D0" w:rsidP="00C75010">
            <w:pPr>
              <w:rPr>
                <w:rFonts w:asciiTheme="minorBidi" w:hAnsiTheme="minorBidi"/>
                <w:sz w:val="16"/>
                <w:szCs w:val="16"/>
              </w:rPr>
            </w:pPr>
            <w:r w:rsidRPr="0088520C">
              <w:rPr>
                <w:rFonts w:asciiTheme="minorBidi" w:hAnsiTheme="minorBidi"/>
                <w:sz w:val="16"/>
                <w:szCs w:val="16"/>
              </w:rPr>
              <w:t xml:space="preserve">Effective communication and coordination between all crew members including the flight crew as well as inexperienced cabin crew members; </w:t>
            </w:r>
          </w:p>
          <w:p w14:paraId="789EA92C" w14:textId="77777777" w:rsidR="009B15D0" w:rsidRPr="0088520C" w:rsidRDefault="009B15D0" w:rsidP="0088520C">
            <w:pPr>
              <w:rPr>
                <w:rFonts w:asciiTheme="minorBidi" w:hAnsiTheme="minorBidi"/>
                <w:sz w:val="16"/>
                <w:szCs w:val="16"/>
              </w:rPr>
            </w:pPr>
            <w:r w:rsidRPr="0088520C">
              <w:rPr>
                <w:rFonts w:asciiTheme="minorBidi" w:hAnsiTheme="minorBidi"/>
                <w:sz w:val="16"/>
                <w:szCs w:val="16"/>
              </w:rPr>
              <w:t>Leadership, cooperation, synergy, delegation, decision-making, actions;</w:t>
            </w:r>
          </w:p>
          <w:p w14:paraId="79CD0520" w14:textId="77777777" w:rsidR="009B15D0" w:rsidRPr="0088520C" w:rsidRDefault="009B15D0" w:rsidP="0088520C">
            <w:pPr>
              <w:rPr>
                <w:rFonts w:asciiTheme="minorBidi" w:hAnsiTheme="minorBidi"/>
                <w:sz w:val="16"/>
                <w:szCs w:val="16"/>
              </w:rPr>
            </w:pPr>
            <w:r w:rsidRPr="0088520C">
              <w:rPr>
                <w:rFonts w:asciiTheme="minorBidi" w:hAnsiTheme="minorBidi"/>
                <w:sz w:val="16"/>
                <w:szCs w:val="16"/>
              </w:rPr>
              <w:t>Resilience development; Surprise and startle effect; Cultural differences;</w:t>
            </w:r>
          </w:p>
          <w:p w14:paraId="37383AF1" w14:textId="30658D55" w:rsidR="009B15D0" w:rsidRPr="0088520C" w:rsidRDefault="009B15D0" w:rsidP="00C75010">
            <w:pPr>
              <w:rPr>
                <w:rFonts w:asciiTheme="minorBidi" w:hAnsiTheme="minorBidi"/>
                <w:sz w:val="16"/>
                <w:szCs w:val="16"/>
              </w:rPr>
            </w:pPr>
            <w:r w:rsidRPr="0088520C">
              <w:rPr>
                <w:rFonts w:asciiTheme="minorBidi" w:hAnsiTheme="minorBidi"/>
                <w:sz w:val="16"/>
                <w:szCs w:val="16"/>
              </w:rPr>
              <w:t>Identification and management of passenger human factors: crowd control,passenger stress, conflict management, medical factors.</w:t>
            </w:r>
          </w:p>
        </w:tc>
        <w:tc>
          <w:tcPr>
            <w:tcW w:w="2721" w:type="dxa"/>
            <w:vMerge w:val="restart"/>
          </w:tcPr>
          <w:p w14:paraId="7D334994" w14:textId="4CCF466A" w:rsidR="009B15D0" w:rsidRPr="001C002B" w:rsidRDefault="009B15D0" w:rsidP="009D05AC">
            <w:pPr>
              <w:jc w:val="center"/>
              <w:rPr>
                <w:rFonts w:asciiTheme="minorBidi" w:hAnsiTheme="minorBidi"/>
                <w:sz w:val="16"/>
                <w:szCs w:val="16"/>
              </w:rPr>
            </w:pPr>
            <w:r w:rsidRPr="001C002B">
              <w:rPr>
                <w:rFonts w:asciiTheme="minorBidi" w:hAnsiTheme="minorBidi"/>
                <w:sz w:val="16"/>
                <w:szCs w:val="16"/>
              </w:rPr>
              <w:t>Not required</w:t>
            </w:r>
          </w:p>
          <w:p w14:paraId="339AA568" w14:textId="46CD37FC" w:rsidR="009B15D0" w:rsidRPr="001C002B" w:rsidRDefault="009B15D0" w:rsidP="009D05AC">
            <w:pPr>
              <w:jc w:val="center"/>
              <w:rPr>
                <w:rFonts w:asciiTheme="minorBidi" w:hAnsiTheme="minorBidi"/>
                <w:sz w:val="16"/>
                <w:szCs w:val="16"/>
              </w:rPr>
            </w:pPr>
            <w:r w:rsidRPr="001C002B">
              <w:rPr>
                <w:rFonts w:asciiTheme="minorBidi" w:hAnsiTheme="minorBidi"/>
                <w:sz w:val="16"/>
                <w:szCs w:val="16"/>
              </w:rPr>
              <w:t>(covered under CRM training</w:t>
            </w:r>
          </w:p>
          <w:p w14:paraId="033A0187" w14:textId="4EC85D2C" w:rsidR="009B15D0" w:rsidRDefault="009B15D0" w:rsidP="009D05AC">
            <w:pPr>
              <w:jc w:val="center"/>
              <w:rPr>
                <w:rFonts w:asciiTheme="minorBidi" w:hAnsiTheme="minorBidi"/>
                <w:sz w:val="24"/>
                <w:szCs w:val="24"/>
              </w:rPr>
            </w:pPr>
            <w:r w:rsidRPr="001C002B">
              <w:rPr>
                <w:rFonts w:asciiTheme="minorBidi" w:hAnsiTheme="minorBidi"/>
                <w:sz w:val="16"/>
                <w:szCs w:val="16"/>
              </w:rPr>
              <w:t>required by Part-ORO</w:t>
            </w:r>
          </w:p>
        </w:tc>
      </w:tr>
      <w:tr w:rsidR="009B15D0" w14:paraId="267757E5" w14:textId="77777777" w:rsidTr="00A75843">
        <w:tc>
          <w:tcPr>
            <w:tcW w:w="6295" w:type="dxa"/>
          </w:tcPr>
          <w:p w14:paraId="720F51DF" w14:textId="459A8183" w:rsidR="009B15D0" w:rsidRPr="001C002B" w:rsidRDefault="009B15D0" w:rsidP="001C002B">
            <w:pPr>
              <w:rPr>
                <w:rFonts w:asciiTheme="minorBidi" w:hAnsiTheme="minorBidi"/>
                <w:sz w:val="16"/>
                <w:szCs w:val="16"/>
              </w:rPr>
            </w:pPr>
            <w:r w:rsidRPr="00A63B09">
              <w:rPr>
                <w:rFonts w:asciiTheme="minorBidi" w:hAnsiTheme="minorBidi"/>
                <w:sz w:val="16"/>
                <w:szCs w:val="16"/>
              </w:rPr>
              <w:t>Specifics related to aircraft types (narrow-/wide-bodied, single-/multi-deck), flight crew and cabin crew composition and number of passengers</w:t>
            </w:r>
          </w:p>
        </w:tc>
        <w:tc>
          <w:tcPr>
            <w:tcW w:w="2721" w:type="dxa"/>
            <w:vMerge/>
          </w:tcPr>
          <w:p w14:paraId="50C4BC44" w14:textId="77777777" w:rsidR="009B15D0" w:rsidRDefault="009B15D0" w:rsidP="00104A04">
            <w:pPr>
              <w:rPr>
                <w:rFonts w:asciiTheme="minorBidi" w:hAnsiTheme="minorBidi"/>
                <w:sz w:val="24"/>
                <w:szCs w:val="24"/>
              </w:rPr>
            </w:pPr>
          </w:p>
        </w:tc>
      </w:tr>
      <w:tr w:rsidR="00AC5DA4" w14:paraId="5EA03736" w14:textId="77777777" w:rsidTr="00577F3C">
        <w:tc>
          <w:tcPr>
            <w:tcW w:w="9016" w:type="dxa"/>
            <w:gridSpan w:val="2"/>
          </w:tcPr>
          <w:p w14:paraId="6E0F5E44" w14:textId="193C8D89" w:rsidR="00AC5DA4" w:rsidRDefault="00AC5DA4" w:rsidP="00104A04">
            <w:pPr>
              <w:rPr>
                <w:rFonts w:asciiTheme="minorBidi" w:hAnsiTheme="minorBidi"/>
                <w:sz w:val="24"/>
                <w:szCs w:val="24"/>
              </w:rPr>
            </w:pPr>
            <w:r>
              <w:rPr>
                <w:rFonts w:asciiTheme="minorBidi" w:hAnsiTheme="minorBidi"/>
                <w:b/>
                <w:bCs/>
                <w:sz w:val="16"/>
                <w:szCs w:val="16"/>
              </w:rPr>
              <w:t xml:space="preserve">                                                       </w:t>
            </w:r>
            <w:r w:rsidRPr="0067072A">
              <w:rPr>
                <w:rFonts w:asciiTheme="minorBidi" w:hAnsiTheme="minorBidi"/>
                <w:b/>
                <w:bCs/>
                <w:sz w:val="16"/>
                <w:szCs w:val="16"/>
              </w:rPr>
              <w:t>Relevant to the operator and the organisation (principles)</w:t>
            </w:r>
          </w:p>
        </w:tc>
      </w:tr>
      <w:tr w:rsidR="007A0FB8" w14:paraId="10563C5E" w14:textId="77777777" w:rsidTr="00A75843">
        <w:tc>
          <w:tcPr>
            <w:tcW w:w="6295" w:type="dxa"/>
          </w:tcPr>
          <w:p w14:paraId="79CBFB97" w14:textId="77777777" w:rsidR="00427472" w:rsidRPr="00427472" w:rsidRDefault="00427472" w:rsidP="00427472">
            <w:pPr>
              <w:rPr>
                <w:rFonts w:asciiTheme="minorBidi" w:hAnsiTheme="minorBidi"/>
                <w:sz w:val="16"/>
                <w:szCs w:val="16"/>
              </w:rPr>
            </w:pPr>
            <w:r w:rsidRPr="00427472">
              <w:rPr>
                <w:rFonts w:asciiTheme="minorBidi" w:hAnsiTheme="minorBidi"/>
                <w:sz w:val="16"/>
                <w:szCs w:val="16"/>
              </w:rPr>
              <w:t xml:space="preserve">Operator’s safety culture and company culture, standard operating </w:t>
            </w:r>
          </w:p>
          <w:p w14:paraId="217FCE43" w14:textId="77777777" w:rsidR="00427472" w:rsidRPr="00427472" w:rsidRDefault="00427472" w:rsidP="00427472">
            <w:pPr>
              <w:rPr>
                <w:rFonts w:asciiTheme="minorBidi" w:hAnsiTheme="minorBidi"/>
                <w:sz w:val="16"/>
                <w:szCs w:val="16"/>
              </w:rPr>
            </w:pPr>
            <w:r w:rsidRPr="00427472">
              <w:rPr>
                <w:rFonts w:asciiTheme="minorBidi" w:hAnsiTheme="minorBidi"/>
                <w:sz w:val="16"/>
                <w:szCs w:val="16"/>
              </w:rPr>
              <w:t xml:space="preserve">procedures (SOPs), organisational factors, factors linked to the type of </w:t>
            </w:r>
          </w:p>
          <w:p w14:paraId="3F18A44D" w14:textId="77777777" w:rsidR="00427472" w:rsidRPr="00427472" w:rsidRDefault="00427472" w:rsidP="00427472">
            <w:pPr>
              <w:rPr>
                <w:rFonts w:asciiTheme="minorBidi" w:hAnsiTheme="minorBidi"/>
                <w:sz w:val="16"/>
                <w:szCs w:val="16"/>
              </w:rPr>
            </w:pPr>
            <w:r w:rsidRPr="00427472">
              <w:rPr>
                <w:rFonts w:asciiTheme="minorBidi" w:hAnsiTheme="minorBidi"/>
                <w:sz w:val="16"/>
                <w:szCs w:val="16"/>
              </w:rPr>
              <w:t>operations;</w:t>
            </w:r>
          </w:p>
          <w:p w14:paraId="2F63EE26" w14:textId="77777777" w:rsidR="00427472" w:rsidRPr="00427472" w:rsidRDefault="00427472" w:rsidP="00427472">
            <w:pPr>
              <w:rPr>
                <w:rFonts w:asciiTheme="minorBidi" w:hAnsiTheme="minorBidi"/>
                <w:sz w:val="16"/>
                <w:szCs w:val="16"/>
              </w:rPr>
            </w:pPr>
            <w:r w:rsidRPr="00427472">
              <w:rPr>
                <w:rFonts w:asciiTheme="minorBidi" w:hAnsiTheme="minorBidi"/>
                <w:sz w:val="16"/>
                <w:szCs w:val="16"/>
              </w:rPr>
              <w:t xml:space="preserve">Effective communication and coordination with other operational personnel </w:t>
            </w:r>
          </w:p>
          <w:p w14:paraId="27B3E8EB" w14:textId="77777777" w:rsidR="00427472" w:rsidRPr="00427472" w:rsidRDefault="00427472" w:rsidP="00427472">
            <w:pPr>
              <w:rPr>
                <w:rFonts w:asciiTheme="minorBidi" w:hAnsiTheme="minorBidi"/>
                <w:sz w:val="16"/>
                <w:szCs w:val="16"/>
              </w:rPr>
            </w:pPr>
            <w:r w:rsidRPr="00427472">
              <w:rPr>
                <w:rFonts w:asciiTheme="minorBidi" w:hAnsiTheme="minorBidi"/>
                <w:sz w:val="16"/>
                <w:szCs w:val="16"/>
              </w:rPr>
              <w:t>and ground services;</w:t>
            </w:r>
          </w:p>
          <w:p w14:paraId="0153A85E" w14:textId="3BFB534B" w:rsidR="007A0FB8" w:rsidRPr="00427472" w:rsidRDefault="00427472" w:rsidP="00427472">
            <w:pPr>
              <w:rPr>
                <w:rFonts w:asciiTheme="minorBidi" w:hAnsiTheme="minorBidi"/>
                <w:sz w:val="16"/>
                <w:szCs w:val="16"/>
              </w:rPr>
            </w:pPr>
            <w:r w:rsidRPr="00427472">
              <w:rPr>
                <w:rFonts w:asciiTheme="minorBidi" w:hAnsiTheme="minorBidi"/>
                <w:sz w:val="16"/>
                <w:szCs w:val="16"/>
              </w:rPr>
              <w:t>Participation in cabin safety incident and accident reporting</w:t>
            </w:r>
          </w:p>
        </w:tc>
        <w:tc>
          <w:tcPr>
            <w:tcW w:w="2721" w:type="dxa"/>
          </w:tcPr>
          <w:p w14:paraId="3BD6E0E3" w14:textId="77777777" w:rsidR="007B0DD6" w:rsidRPr="007B0DD6" w:rsidRDefault="007B0DD6" w:rsidP="007B0DD6">
            <w:pPr>
              <w:jc w:val="center"/>
              <w:rPr>
                <w:rFonts w:asciiTheme="minorBidi" w:hAnsiTheme="minorBidi"/>
                <w:sz w:val="16"/>
                <w:szCs w:val="16"/>
              </w:rPr>
            </w:pPr>
            <w:r w:rsidRPr="007B0DD6">
              <w:rPr>
                <w:rFonts w:asciiTheme="minorBidi" w:hAnsiTheme="minorBidi"/>
                <w:sz w:val="16"/>
                <w:szCs w:val="16"/>
              </w:rPr>
              <w:t>Not required</w:t>
            </w:r>
          </w:p>
          <w:p w14:paraId="3D7E3490" w14:textId="77777777" w:rsidR="007B0DD6" w:rsidRPr="007B0DD6" w:rsidRDefault="007B0DD6" w:rsidP="007B0DD6">
            <w:pPr>
              <w:jc w:val="center"/>
              <w:rPr>
                <w:rFonts w:asciiTheme="minorBidi" w:hAnsiTheme="minorBidi"/>
                <w:sz w:val="16"/>
                <w:szCs w:val="16"/>
              </w:rPr>
            </w:pPr>
            <w:r w:rsidRPr="007B0DD6">
              <w:rPr>
                <w:rFonts w:asciiTheme="minorBidi" w:hAnsiTheme="minorBidi"/>
                <w:sz w:val="16"/>
                <w:szCs w:val="16"/>
              </w:rPr>
              <w:t xml:space="preserve">(covered under CRM training </w:t>
            </w:r>
          </w:p>
          <w:p w14:paraId="016EBD06" w14:textId="2DB358D2" w:rsidR="007A0FB8" w:rsidRPr="007B0DD6" w:rsidRDefault="007B0DD6" w:rsidP="007B0DD6">
            <w:pPr>
              <w:jc w:val="center"/>
              <w:rPr>
                <w:rFonts w:asciiTheme="minorBidi" w:hAnsiTheme="minorBidi"/>
                <w:sz w:val="16"/>
                <w:szCs w:val="16"/>
              </w:rPr>
            </w:pPr>
            <w:r w:rsidRPr="007B0DD6">
              <w:rPr>
                <w:rFonts w:asciiTheme="minorBidi" w:hAnsiTheme="minorBidi"/>
                <w:sz w:val="16"/>
                <w:szCs w:val="16"/>
              </w:rPr>
              <w:t>required by Part-ORO)</w:t>
            </w:r>
          </w:p>
        </w:tc>
      </w:tr>
      <w:tr w:rsidR="00DE0383" w14:paraId="79EA6425" w14:textId="77777777" w:rsidTr="00A75843">
        <w:tc>
          <w:tcPr>
            <w:tcW w:w="6295" w:type="dxa"/>
          </w:tcPr>
          <w:p w14:paraId="0F9C6AC1" w14:textId="62EBB104" w:rsidR="00DE0383" w:rsidRPr="00427472" w:rsidRDefault="00AC0235" w:rsidP="00427472">
            <w:pPr>
              <w:rPr>
                <w:rFonts w:asciiTheme="minorBidi" w:hAnsiTheme="minorBidi"/>
                <w:sz w:val="16"/>
                <w:szCs w:val="16"/>
              </w:rPr>
            </w:pPr>
            <w:r w:rsidRPr="00AC0235">
              <w:rPr>
                <w:rFonts w:asciiTheme="minorBidi" w:hAnsiTheme="minorBidi"/>
                <w:sz w:val="16"/>
                <w:szCs w:val="16"/>
              </w:rPr>
              <w:t>Case studies</w:t>
            </w:r>
          </w:p>
        </w:tc>
        <w:tc>
          <w:tcPr>
            <w:tcW w:w="2721" w:type="dxa"/>
          </w:tcPr>
          <w:p w14:paraId="7EB8282E" w14:textId="77777777" w:rsidR="00DE0383" w:rsidRPr="007B0DD6" w:rsidRDefault="00DE0383" w:rsidP="007B0DD6">
            <w:pPr>
              <w:jc w:val="center"/>
              <w:rPr>
                <w:rFonts w:asciiTheme="minorBidi" w:hAnsiTheme="minorBidi"/>
                <w:sz w:val="16"/>
                <w:szCs w:val="16"/>
              </w:rPr>
            </w:pPr>
          </w:p>
        </w:tc>
      </w:tr>
      <w:tr w:rsidR="007A0FB8" w14:paraId="46DD403B" w14:textId="77777777" w:rsidTr="00AC0235">
        <w:tc>
          <w:tcPr>
            <w:tcW w:w="6295" w:type="dxa"/>
            <w:shd w:val="clear" w:color="auto" w:fill="F2F2F2" w:themeFill="background1" w:themeFillShade="F2"/>
          </w:tcPr>
          <w:p w14:paraId="63237DCE" w14:textId="28F53B2B" w:rsidR="007A0FB8" w:rsidRDefault="007A0FB8" w:rsidP="00104A04">
            <w:pPr>
              <w:rPr>
                <w:rFonts w:asciiTheme="minorBidi" w:hAnsiTheme="minorBidi"/>
                <w:sz w:val="24"/>
                <w:szCs w:val="24"/>
              </w:rPr>
            </w:pPr>
          </w:p>
        </w:tc>
        <w:tc>
          <w:tcPr>
            <w:tcW w:w="2721" w:type="dxa"/>
            <w:shd w:val="clear" w:color="auto" w:fill="F2F2F2" w:themeFill="background1" w:themeFillShade="F2"/>
          </w:tcPr>
          <w:p w14:paraId="639E317C" w14:textId="77777777" w:rsidR="007A0FB8" w:rsidRDefault="007A0FB8" w:rsidP="00104A04">
            <w:pPr>
              <w:rPr>
                <w:rFonts w:asciiTheme="minorBidi" w:hAnsiTheme="minorBidi"/>
                <w:sz w:val="24"/>
                <w:szCs w:val="24"/>
              </w:rPr>
            </w:pPr>
          </w:p>
        </w:tc>
      </w:tr>
    </w:tbl>
    <w:p w14:paraId="3301A636" w14:textId="77777777" w:rsidR="00F3543C" w:rsidRPr="00104A04" w:rsidRDefault="00F3543C" w:rsidP="00104A04">
      <w:pPr>
        <w:rPr>
          <w:rFonts w:asciiTheme="minorBidi" w:hAnsiTheme="minorBidi"/>
          <w:sz w:val="24"/>
          <w:szCs w:val="24"/>
        </w:rPr>
      </w:pPr>
    </w:p>
    <w:p w14:paraId="0B4CFE93" w14:textId="77777777" w:rsidR="009D2749" w:rsidRDefault="009D2749" w:rsidP="003A470F">
      <w:pPr>
        <w:jc w:val="center"/>
        <w:rPr>
          <w:rFonts w:asciiTheme="minorBidi" w:hAnsiTheme="minorBidi"/>
          <w:b/>
          <w:bCs/>
          <w:sz w:val="36"/>
          <w:szCs w:val="36"/>
        </w:rPr>
      </w:pPr>
    </w:p>
    <w:p w14:paraId="5910B603" w14:textId="77777777" w:rsidR="009D2749" w:rsidRDefault="009D2749" w:rsidP="003A470F">
      <w:pPr>
        <w:jc w:val="center"/>
        <w:rPr>
          <w:rFonts w:asciiTheme="minorBidi" w:hAnsiTheme="minorBidi"/>
          <w:b/>
          <w:bCs/>
          <w:sz w:val="36"/>
          <w:szCs w:val="36"/>
        </w:rPr>
      </w:pPr>
    </w:p>
    <w:p w14:paraId="76120668" w14:textId="77777777" w:rsidR="009D2749" w:rsidRDefault="009D2749" w:rsidP="003A470F">
      <w:pPr>
        <w:jc w:val="center"/>
        <w:rPr>
          <w:rFonts w:asciiTheme="minorBidi" w:hAnsiTheme="minorBidi"/>
          <w:b/>
          <w:bCs/>
          <w:sz w:val="36"/>
          <w:szCs w:val="36"/>
        </w:rPr>
      </w:pPr>
    </w:p>
    <w:p w14:paraId="2E7E3559" w14:textId="77777777" w:rsidR="009D2749" w:rsidRDefault="009D2749" w:rsidP="003A470F">
      <w:pPr>
        <w:jc w:val="center"/>
        <w:rPr>
          <w:rFonts w:asciiTheme="minorBidi" w:hAnsiTheme="minorBidi"/>
          <w:b/>
          <w:bCs/>
          <w:sz w:val="36"/>
          <w:szCs w:val="36"/>
        </w:rPr>
      </w:pPr>
    </w:p>
    <w:p w14:paraId="6C9BF1F1" w14:textId="77777777" w:rsidR="003A470F" w:rsidRDefault="003A470F"/>
    <w:sectPr w:rsidR="003A470F">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FADED" w14:textId="77777777" w:rsidR="006E215D" w:rsidRDefault="006E215D" w:rsidP="003A470F">
      <w:pPr>
        <w:spacing w:after="0" w:line="240" w:lineRule="auto"/>
      </w:pPr>
      <w:r>
        <w:separator/>
      </w:r>
    </w:p>
  </w:endnote>
  <w:endnote w:type="continuationSeparator" w:id="0">
    <w:p w14:paraId="240C0020" w14:textId="77777777" w:rsidR="006E215D" w:rsidRDefault="006E215D" w:rsidP="003A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D9CC4" w14:textId="77777777" w:rsidR="006E215D" w:rsidRDefault="006E215D" w:rsidP="003A470F">
      <w:pPr>
        <w:spacing w:after="0" w:line="240" w:lineRule="auto"/>
      </w:pPr>
      <w:r>
        <w:separator/>
      </w:r>
    </w:p>
  </w:footnote>
  <w:footnote w:type="continuationSeparator" w:id="0">
    <w:p w14:paraId="00D56532" w14:textId="77777777" w:rsidR="006E215D" w:rsidRDefault="006E215D" w:rsidP="003A4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311D3" w14:textId="77777777" w:rsidR="00570D3E" w:rsidRDefault="00570D3E" w:rsidP="00570D3E">
    <w:pPr>
      <w:pStyle w:val="En-tte"/>
      <w:tabs>
        <w:tab w:val="clear" w:pos="4513"/>
        <w:tab w:val="clear" w:pos="9026"/>
        <w:tab w:val="left" w:pos="1032"/>
      </w:tabs>
    </w:pPr>
    <w:r>
      <w:tab/>
    </w:r>
  </w:p>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261"/>
      <w:gridCol w:w="4253"/>
      <w:gridCol w:w="2268"/>
    </w:tblGrid>
    <w:tr w:rsidR="00570D3E" w:rsidRPr="003A470F" w14:paraId="605CC1F9" w14:textId="77777777" w:rsidTr="00551565">
      <w:trPr>
        <w:trHeight w:val="1231"/>
      </w:trPr>
      <w:tc>
        <w:tcPr>
          <w:tcW w:w="3261" w:type="dxa"/>
          <w:vAlign w:val="center"/>
        </w:tcPr>
        <w:p w14:paraId="0C7FA8B7" w14:textId="77777777" w:rsidR="00570D3E" w:rsidRPr="003A470F" w:rsidRDefault="00570D3E" w:rsidP="00570D3E">
          <w:pPr>
            <w:tabs>
              <w:tab w:val="center" w:pos="4536"/>
              <w:tab w:val="right" w:pos="9072"/>
            </w:tabs>
            <w:spacing w:after="0" w:line="240" w:lineRule="auto"/>
            <w:jc w:val="center"/>
            <w:rPr>
              <w:lang w:val="fr-FR"/>
            </w:rPr>
          </w:pPr>
          <w:r w:rsidRPr="003A470F">
            <w:rPr>
              <w:noProof/>
              <w:lang w:val="fr-FR" w:eastAsia="fr-FR"/>
            </w:rPr>
            <w:drawing>
              <wp:inline distT="0" distB="0" distL="0" distR="0" wp14:anchorId="618A4BA4" wp14:editId="1184B8C9">
                <wp:extent cx="677236" cy="562062"/>
                <wp:effectExtent l="19050" t="0" r="8564" b="0"/>
                <wp:docPr id="1"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18783EE3" w14:textId="77777777" w:rsidR="00570D3E" w:rsidRPr="003A470F" w:rsidRDefault="00570D3E" w:rsidP="00570D3E">
          <w:pPr>
            <w:tabs>
              <w:tab w:val="center" w:pos="4536"/>
              <w:tab w:val="right" w:pos="9072"/>
            </w:tabs>
            <w:spacing w:after="0" w:line="240" w:lineRule="auto"/>
            <w:jc w:val="center"/>
            <w:rPr>
              <w:rFonts w:ascii="Arial" w:hAnsi="Arial" w:cs="Arial"/>
              <w:lang w:val="fr-FR"/>
            </w:rPr>
          </w:pPr>
          <w:r w:rsidRPr="003A470F">
            <w:rPr>
              <w:rFonts w:ascii="Arial" w:hAnsi="Arial" w:cs="Arial"/>
              <w:sz w:val="16"/>
              <w:szCs w:val="16"/>
              <w:lang w:val="fr-FR"/>
            </w:rPr>
            <w:t>Agence de Supervision de la Sécurité Aérienne en Afrique Centrale</w:t>
          </w:r>
        </w:p>
      </w:tc>
      <w:tc>
        <w:tcPr>
          <w:tcW w:w="4253" w:type="dxa"/>
          <w:vAlign w:val="center"/>
        </w:tcPr>
        <w:p w14:paraId="6AB3459F" w14:textId="77777777" w:rsidR="005E578C" w:rsidRPr="00CE4616" w:rsidRDefault="005E578C" w:rsidP="005E578C">
          <w:pPr>
            <w:tabs>
              <w:tab w:val="center" w:pos="4536"/>
              <w:tab w:val="right" w:pos="9072"/>
            </w:tabs>
            <w:spacing w:before="120" w:after="120" w:line="276" w:lineRule="auto"/>
            <w:jc w:val="center"/>
            <w:rPr>
              <w:rFonts w:ascii="Arial" w:eastAsia="Calibri" w:hAnsi="Arial" w:cs="Arial"/>
              <w:b/>
              <w:bCs/>
              <w:sz w:val="24"/>
              <w:szCs w:val="24"/>
              <w:lang w:val="fr-FR"/>
            </w:rPr>
          </w:pPr>
          <w:r w:rsidRPr="00CE4616">
            <w:rPr>
              <w:rFonts w:ascii="Arial" w:eastAsia="Calibri" w:hAnsi="Arial" w:cs="Arial"/>
              <w:b/>
              <w:bCs/>
              <w:sz w:val="24"/>
              <w:szCs w:val="24"/>
              <w:lang w:val="fr-FR"/>
            </w:rPr>
            <w:t xml:space="preserve">AMC &amp; GM </w:t>
          </w:r>
        </w:p>
        <w:p w14:paraId="7A82C4D1" w14:textId="15D6B486" w:rsidR="005E578C" w:rsidRDefault="005E578C" w:rsidP="005E578C">
          <w:pPr>
            <w:tabs>
              <w:tab w:val="center" w:pos="4536"/>
              <w:tab w:val="right" w:pos="9072"/>
            </w:tabs>
            <w:spacing w:before="120" w:after="120" w:line="276" w:lineRule="auto"/>
            <w:jc w:val="center"/>
            <w:rPr>
              <w:rFonts w:ascii="Arial" w:eastAsia="Arial-BoldMT" w:hAnsi="Arial" w:cs="Arial"/>
              <w:b/>
              <w:bCs/>
              <w:sz w:val="24"/>
              <w:szCs w:val="24"/>
              <w:lang w:val="fr-FR"/>
            </w:rPr>
          </w:pPr>
          <w:r w:rsidRPr="00CE4616">
            <w:rPr>
              <w:rFonts w:ascii="Arial" w:eastAsia="Calibri" w:hAnsi="Arial" w:cs="Arial"/>
              <w:b/>
              <w:bCs/>
              <w:sz w:val="24"/>
              <w:szCs w:val="24"/>
              <w:lang w:val="fr-FR"/>
            </w:rPr>
            <w:t>ANNEX V</w:t>
          </w:r>
          <w:r w:rsidRPr="00CE4616">
            <w:rPr>
              <w:rFonts w:ascii="Arial" w:eastAsia="Arial-BoldMT" w:hAnsi="Arial" w:cs="Arial"/>
              <w:b/>
              <w:bCs/>
              <w:sz w:val="24"/>
              <w:szCs w:val="24"/>
              <w:lang w:val="fr-FR"/>
            </w:rPr>
            <w:t xml:space="preserve"> </w:t>
          </w:r>
        </w:p>
        <w:p w14:paraId="0BE4496F" w14:textId="48574271" w:rsidR="00570D3E" w:rsidRPr="005E578C" w:rsidRDefault="00570D3E" w:rsidP="005E578C">
          <w:pPr>
            <w:tabs>
              <w:tab w:val="center" w:pos="4536"/>
              <w:tab w:val="right" w:pos="9072"/>
            </w:tabs>
            <w:spacing w:before="120" w:after="120" w:line="276" w:lineRule="auto"/>
            <w:jc w:val="center"/>
            <w:rPr>
              <w:rFonts w:ascii="Arial" w:hAnsi="Arial" w:cs="Arial"/>
              <w:b/>
              <w:sz w:val="24"/>
              <w:szCs w:val="24"/>
              <w:lang w:val="fr-FR"/>
            </w:rPr>
          </w:pPr>
          <w:r w:rsidRPr="003A470F">
            <w:rPr>
              <w:rFonts w:ascii="Arial" w:eastAsia="Arial-BoldMT" w:hAnsi="Arial" w:cs="Arial"/>
              <w:b/>
              <w:bCs/>
              <w:sz w:val="24"/>
              <w:szCs w:val="24"/>
              <w:lang w:val="fr-FR"/>
            </w:rPr>
            <w:t>QUALIFICATION DES MEMBRES D’ÉQUIPAGE DE CABINE</w:t>
          </w:r>
          <w:r w:rsidR="001E3043">
            <w:rPr>
              <w:rFonts w:ascii="Arial" w:eastAsia="Arial-BoldMT" w:hAnsi="Arial" w:cs="Arial"/>
              <w:b/>
              <w:bCs/>
              <w:sz w:val="24"/>
              <w:szCs w:val="24"/>
              <w:lang w:val="fr-FR"/>
            </w:rPr>
            <w:t xml:space="preserve"> </w:t>
          </w:r>
        </w:p>
      </w:tc>
      <w:tc>
        <w:tcPr>
          <w:tcW w:w="2268" w:type="dxa"/>
          <w:vAlign w:val="center"/>
        </w:tcPr>
        <w:p w14:paraId="4FE1EFA1" w14:textId="77777777" w:rsidR="00570D3E" w:rsidRPr="003A470F" w:rsidRDefault="00570D3E" w:rsidP="00570D3E">
          <w:pPr>
            <w:tabs>
              <w:tab w:val="center" w:pos="4536"/>
              <w:tab w:val="right" w:pos="9072"/>
            </w:tabs>
            <w:spacing w:after="0" w:line="240" w:lineRule="auto"/>
            <w:rPr>
              <w:rFonts w:ascii="Arial" w:hAnsi="Arial" w:cs="Arial"/>
              <w:bCs/>
              <w:sz w:val="18"/>
              <w:szCs w:val="18"/>
              <w:lang w:val="fr-FR"/>
            </w:rPr>
          </w:pPr>
          <w:r w:rsidRPr="003A470F">
            <w:rPr>
              <w:rFonts w:ascii="Arial" w:hAnsi="Arial" w:cs="Arial"/>
              <w:sz w:val="18"/>
              <w:szCs w:val="18"/>
              <w:lang w:val="fr-FR"/>
            </w:rPr>
            <w:t xml:space="preserve">Page:       </w:t>
          </w:r>
          <w:r w:rsidRPr="003A470F">
            <w:rPr>
              <w:rFonts w:ascii="Arial" w:hAnsi="Arial" w:cs="Arial"/>
              <w:bCs/>
              <w:sz w:val="18"/>
              <w:szCs w:val="18"/>
              <w:lang w:val="fr-FR"/>
            </w:rPr>
            <w:fldChar w:fldCharType="begin"/>
          </w:r>
          <w:r w:rsidRPr="003A470F">
            <w:rPr>
              <w:rFonts w:ascii="Arial" w:hAnsi="Arial" w:cs="Arial"/>
              <w:bCs/>
              <w:sz w:val="18"/>
              <w:szCs w:val="18"/>
              <w:lang w:val="fr-FR"/>
            </w:rPr>
            <w:instrText xml:space="preserve"> PAGE </w:instrText>
          </w:r>
          <w:r w:rsidRPr="003A470F">
            <w:rPr>
              <w:rFonts w:ascii="Arial" w:hAnsi="Arial" w:cs="Arial"/>
              <w:bCs/>
              <w:sz w:val="18"/>
              <w:szCs w:val="18"/>
              <w:lang w:val="fr-FR"/>
            </w:rPr>
            <w:fldChar w:fldCharType="separate"/>
          </w:r>
          <w:r w:rsidR="00D30974">
            <w:rPr>
              <w:rFonts w:ascii="Arial" w:hAnsi="Arial" w:cs="Arial"/>
              <w:bCs/>
              <w:noProof/>
              <w:sz w:val="18"/>
              <w:szCs w:val="18"/>
              <w:lang w:val="fr-FR"/>
            </w:rPr>
            <w:t>5</w:t>
          </w:r>
          <w:r w:rsidRPr="003A470F">
            <w:rPr>
              <w:rFonts w:ascii="Arial" w:hAnsi="Arial" w:cs="Arial"/>
              <w:bCs/>
              <w:sz w:val="18"/>
              <w:szCs w:val="18"/>
              <w:lang w:val="fr-FR"/>
            </w:rPr>
            <w:fldChar w:fldCharType="end"/>
          </w:r>
          <w:r w:rsidRPr="003A470F">
            <w:rPr>
              <w:rFonts w:ascii="Arial" w:hAnsi="Arial" w:cs="Arial"/>
              <w:bCs/>
              <w:sz w:val="18"/>
              <w:szCs w:val="18"/>
              <w:lang w:val="fr-FR"/>
            </w:rPr>
            <w:t xml:space="preserve">  de        </w:t>
          </w:r>
          <w:r w:rsidRPr="003A470F">
            <w:rPr>
              <w:rFonts w:ascii="Arial" w:hAnsi="Arial" w:cs="Arial"/>
              <w:bCs/>
              <w:sz w:val="18"/>
              <w:szCs w:val="18"/>
              <w:lang w:val="fr-FR"/>
            </w:rPr>
            <w:fldChar w:fldCharType="begin"/>
          </w:r>
          <w:r w:rsidRPr="003A470F">
            <w:rPr>
              <w:rFonts w:ascii="Arial" w:hAnsi="Arial" w:cs="Arial"/>
              <w:bCs/>
              <w:sz w:val="18"/>
              <w:szCs w:val="18"/>
              <w:lang w:val="fr-FR"/>
            </w:rPr>
            <w:instrText xml:space="preserve"> NUMPAGES </w:instrText>
          </w:r>
          <w:r w:rsidRPr="003A470F">
            <w:rPr>
              <w:rFonts w:ascii="Arial" w:hAnsi="Arial" w:cs="Arial"/>
              <w:bCs/>
              <w:sz w:val="18"/>
              <w:szCs w:val="18"/>
              <w:lang w:val="fr-FR"/>
            </w:rPr>
            <w:fldChar w:fldCharType="separate"/>
          </w:r>
          <w:r w:rsidR="00D30974">
            <w:rPr>
              <w:rFonts w:ascii="Arial" w:hAnsi="Arial" w:cs="Arial"/>
              <w:bCs/>
              <w:noProof/>
              <w:sz w:val="18"/>
              <w:szCs w:val="18"/>
              <w:lang w:val="fr-FR"/>
            </w:rPr>
            <w:t>9</w:t>
          </w:r>
          <w:r w:rsidRPr="003A470F">
            <w:rPr>
              <w:rFonts w:ascii="Arial" w:hAnsi="Arial" w:cs="Arial"/>
              <w:bCs/>
              <w:sz w:val="18"/>
              <w:szCs w:val="18"/>
              <w:lang w:val="fr-FR"/>
            </w:rPr>
            <w:fldChar w:fldCharType="end"/>
          </w:r>
        </w:p>
        <w:p w14:paraId="29B2D832" w14:textId="77777777" w:rsidR="00570D3E" w:rsidRPr="003A470F" w:rsidRDefault="00570D3E" w:rsidP="00570D3E">
          <w:pPr>
            <w:tabs>
              <w:tab w:val="center" w:pos="4536"/>
              <w:tab w:val="right" w:pos="9072"/>
            </w:tabs>
            <w:spacing w:after="0" w:line="240" w:lineRule="auto"/>
            <w:rPr>
              <w:rFonts w:ascii="Arial" w:hAnsi="Arial" w:cs="Arial"/>
              <w:bCs/>
              <w:sz w:val="18"/>
              <w:szCs w:val="18"/>
              <w:lang w:val="fr-FR"/>
            </w:rPr>
          </w:pPr>
          <w:r w:rsidRPr="003A470F">
            <w:rPr>
              <w:rFonts w:ascii="Arial" w:hAnsi="Arial" w:cs="Arial"/>
              <w:bCs/>
              <w:sz w:val="18"/>
              <w:szCs w:val="18"/>
              <w:lang w:val="fr-FR"/>
            </w:rPr>
            <w:t>Révision:                  00</w:t>
          </w:r>
        </w:p>
        <w:p w14:paraId="4D1CAE6F" w14:textId="368C309B" w:rsidR="00570D3E" w:rsidRPr="003A470F" w:rsidRDefault="00570D3E" w:rsidP="00D30974">
          <w:pPr>
            <w:tabs>
              <w:tab w:val="left" w:pos="1823"/>
              <w:tab w:val="center" w:pos="4536"/>
              <w:tab w:val="right" w:pos="9072"/>
            </w:tabs>
            <w:spacing w:after="0" w:line="240" w:lineRule="auto"/>
            <w:rPr>
              <w:rFonts w:ascii="Arial" w:hAnsi="Arial" w:cs="Arial"/>
              <w:lang w:val="fr-FR"/>
            </w:rPr>
          </w:pPr>
          <w:r w:rsidRPr="003A470F">
            <w:rPr>
              <w:rFonts w:ascii="Arial" w:hAnsi="Arial" w:cs="Arial"/>
              <w:sz w:val="18"/>
              <w:szCs w:val="18"/>
              <w:lang w:val="fr-FR"/>
            </w:rPr>
            <w:t xml:space="preserve">Date:          </w:t>
          </w:r>
          <w:r w:rsidR="00D30974">
            <w:rPr>
              <w:rFonts w:ascii="Arial" w:hAnsi="Arial" w:cs="Arial"/>
              <w:sz w:val="18"/>
              <w:szCs w:val="18"/>
              <w:lang w:val="fr-FR"/>
            </w:rPr>
            <w:t>20/07</w:t>
          </w:r>
          <w:r w:rsidRPr="003A470F">
            <w:rPr>
              <w:rFonts w:ascii="Arial" w:hAnsi="Arial" w:cs="Arial"/>
              <w:sz w:val="18"/>
              <w:szCs w:val="18"/>
              <w:lang w:val="fr-FR"/>
            </w:rPr>
            <w:t>/2022</w:t>
          </w:r>
        </w:p>
      </w:tc>
    </w:tr>
  </w:tbl>
  <w:p w14:paraId="3546A7D8" w14:textId="2D8B2E11" w:rsidR="00570D3E" w:rsidRDefault="00570D3E" w:rsidP="00570D3E">
    <w:pPr>
      <w:pStyle w:val="En-tte"/>
      <w:tabs>
        <w:tab w:val="clear" w:pos="4513"/>
        <w:tab w:val="clear" w:pos="9026"/>
        <w:tab w:val="left" w:pos="103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261"/>
      <w:gridCol w:w="4253"/>
      <w:gridCol w:w="2268"/>
    </w:tblGrid>
    <w:tr w:rsidR="003A470F" w:rsidRPr="003A470F" w14:paraId="2814CA65" w14:textId="77777777" w:rsidTr="0030233A">
      <w:trPr>
        <w:trHeight w:val="1231"/>
      </w:trPr>
      <w:tc>
        <w:tcPr>
          <w:tcW w:w="3261" w:type="dxa"/>
          <w:vAlign w:val="center"/>
        </w:tcPr>
        <w:p w14:paraId="5F7C925B" w14:textId="77777777" w:rsidR="003A470F" w:rsidRPr="003A470F" w:rsidRDefault="003A470F" w:rsidP="003A470F">
          <w:pPr>
            <w:tabs>
              <w:tab w:val="center" w:pos="4536"/>
              <w:tab w:val="right" w:pos="9072"/>
            </w:tabs>
            <w:spacing w:after="0" w:line="240" w:lineRule="auto"/>
            <w:jc w:val="center"/>
            <w:rPr>
              <w:lang w:val="fr-FR"/>
            </w:rPr>
          </w:pPr>
          <w:r w:rsidRPr="003A470F">
            <w:rPr>
              <w:noProof/>
              <w:lang w:val="fr-FR" w:eastAsia="fr-FR"/>
            </w:rPr>
            <w:drawing>
              <wp:inline distT="0" distB="0" distL="0" distR="0" wp14:anchorId="40A55949" wp14:editId="225F2222">
                <wp:extent cx="677236" cy="562062"/>
                <wp:effectExtent l="19050" t="0" r="8564" b="0"/>
                <wp:docPr id="2"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4907A82A" w14:textId="77777777" w:rsidR="003A470F" w:rsidRPr="003A470F" w:rsidRDefault="003A470F" w:rsidP="003A470F">
          <w:pPr>
            <w:tabs>
              <w:tab w:val="center" w:pos="4536"/>
              <w:tab w:val="right" w:pos="9072"/>
            </w:tabs>
            <w:spacing w:after="0" w:line="240" w:lineRule="auto"/>
            <w:jc w:val="center"/>
            <w:rPr>
              <w:rFonts w:ascii="Arial" w:hAnsi="Arial" w:cs="Arial"/>
              <w:lang w:val="fr-FR"/>
            </w:rPr>
          </w:pPr>
          <w:r w:rsidRPr="003A470F">
            <w:rPr>
              <w:rFonts w:ascii="Arial" w:hAnsi="Arial" w:cs="Arial"/>
              <w:sz w:val="16"/>
              <w:szCs w:val="16"/>
              <w:lang w:val="fr-FR"/>
            </w:rPr>
            <w:t>Agence de Supervision de la Sécurité Aérienne en Afrique Centrale</w:t>
          </w:r>
        </w:p>
      </w:tc>
      <w:tc>
        <w:tcPr>
          <w:tcW w:w="4253" w:type="dxa"/>
          <w:vAlign w:val="center"/>
        </w:tcPr>
        <w:p w14:paraId="2BC20294" w14:textId="2F8C5140" w:rsidR="003A470F" w:rsidRDefault="003A470F" w:rsidP="003A470F">
          <w:pPr>
            <w:tabs>
              <w:tab w:val="center" w:pos="4536"/>
              <w:tab w:val="right" w:pos="9072"/>
            </w:tabs>
            <w:spacing w:before="120" w:after="120" w:line="276" w:lineRule="auto"/>
            <w:jc w:val="center"/>
            <w:rPr>
              <w:rFonts w:ascii="Arial" w:eastAsia="Arial-BoldMT" w:hAnsi="Arial" w:cs="Arial"/>
              <w:b/>
              <w:bCs/>
              <w:sz w:val="24"/>
              <w:szCs w:val="24"/>
              <w:lang w:val="fr-FR"/>
            </w:rPr>
          </w:pPr>
          <w:r w:rsidRPr="003A470F">
            <w:rPr>
              <w:rFonts w:ascii="Arial" w:eastAsia="Arial-BoldMT" w:hAnsi="Arial" w:cs="Arial"/>
              <w:b/>
              <w:bCs/>
              <w:sz w:val="24"/>
              <w:szCs w:val="24"/>
              <w:lang w:val="fr-FR"/>
            </w:rPr>
            <w:t xml:space="preserve">QUALIFICATION DES MEMBRES D’ÉQUIPAGE DE CABINE </w:t>
          </w:r>
        </w:p>
        <w:p w14:paraId="1661D007" w14:textId="43072994" w:rsidR="003A470F" w:rsidRDefault="003A470F" w:rsidP="003A470F">
          <w:pPr>
            <w:tabs>
              <w:tab w:val="center" w:pos="4536"/>
              <w:tab w:val="right" w:pos="9072"/>
            </w:tabs>
            <w:spacing w:before="120" w:after="120" w:line="276" w:lineRule="auto"/>
            <w:jc w:val="center"/>
            <w:rPr>
              <w:rFonts w:ascii="Arial" w:eastAsia="Calibri" w:hAnsi="Arial" w:cs="Arial"/>
              <w:b/>
              <w:bCs/>
              <w:sz w:val="24"/>
              <w:szCs w:val="24"/>
              <w:lang w:val="fr-FR"/>
            </w:rPr>
          </w:pPr>
          <w:r w:rsidRPr="003A470F">
            <w:rPr>
              <w:rFonts w:ascii="Arial" w:eastAsia="Arial-BoldMT" w:hAnsi="Arial" w:cs="Arial"/>
              <w:b/>
              <w:bCs/>
              <w:sz w:val="24"/>
              <w:szCs w:val="24"/>
              <w:lang w:val="fr-FR"/>
            </w:rPr>
            <w:t xml:space="preserve">  </w:t>
          </w:r>
          <w:r>
            <w:rPr>
              <w:rFonts w:ascii="Arial" w:eastAsia="Calibri" w:hAnsi="Arial" w:cs="Arial"/>
              <w:b/>
              <w:bCs/>
              <w:sz w:val="24"/>
              <w:szCs w:val="24"/>
              <w:lang w:val="fr-FR"/>
            </w:rPr>
            <w:t>AMC &amp; GM</w:t>
          </w:r>
          <w:r w:rsidRPr="00B564F8">
            <w:rPr>
              <w:rFonts w:ascii="Arial" w:eastAsia="Calibri" w:hAnsi="Arial" w:cs="Arial"/>
              <w:b/>
              <w:bCs/>
              <w:sz w:val="24"/>
              <w:szCs w:val="24"/>
              <w:lang w:val="fr-FR"/>
            </w:rPr>
            <w:t xml:space="preserve"> – </w:t>
          </w:r>
          <w:r w:rsidRPr="003A470F">
            <w:rPr>
              <w:rFonts w:ascii="Arial" w:eastAsia="Arial-BoldMT" w:hAnsi="Arial" w:cs="Arial"/>
              <w:b/>
              <w:bCs/>
              <w:lang w:val="fr-FR"/>
            </w:rPr>
            <w:t>PARTIE CC</w:t>
          </w:r>
        </w:p>
        <w:p w14:paraId="45CB3DCE" w14:textId="3515BEFF" w:rsidR="003A470F" w:rsidRPr="003A470F" w:rsidRDefault="003A470F" w:rsidP="003A470F">
          <w:pPr>
            <w:tabs>
              <w:tab w:val="center" w:pos="4536"/>
              <w:tab w:val="right" w:pos="9072"/>
            </w:tabs>
            <w:spacing w:before="120" w:after="120" w:line="276" w:lineRule="auto"/>
            <w:jc w:val="center"/>
            <w:rPr>
              <w:rFonts w:ascii="Arial" w:eastAsia="Arial-BoldMT" w:hAnsi="Arial" w:cs="Arial"/>
              <w:b/>
              <w:bCs/>
              <w:sz w:val="24"/>
              <w:szCs w:val="24"/>
              <w:lang w:val="fr-FR"/>
            </w:rPr>
          </w:pPr>
          <w:r>
            <w:rPr>
              <w:rFonts w:ascii="Arial" w:eastAsia="Calibri" w:hAnsi="Arial" w:cs="Arial"/>
              <w:b/>
              <w:bCs/>
              <w:sz w:val="24"/>
              <w:szCs w:val="24"/>
              <w:lang w:val="fr-FR"/>
            </w:rPr>
            <w:t>ANNEX V</w:t>
          </w:r>
          <w:r w:rsidRPr="003A470F">
            <w:rPr>
              <w:rFonts w:ascii="Arial" w:eastAsia="Arial-BoldMT" w:hAnsi="Arial" w:cs="Arial"/>
              <w:b/>
              <w:bCs/>
              <w:sz w:val="24"/>
              <w:szCs w:val="24"/>
              <w:lang w:val="fr-FR"/>
            </w:rPr>
            <w:t xml:space="preserve"> </w:t>
          </w:r>
        </w:p>
      </w:tc>
      <w:tc>
        <w:tcPr>
          <w:tcW w:w="2268" w:type="dxa"/>
          <w:vAlign w:val="center"/>
        </w:tcPr>
        <w:p w14:paraId="210EECEB" w14:textId="77777777" w:rsidR="003A470F" w:rsidRPr="003A470F" w:rsidRDefault="003A470F" w:rsidP="003A470F">
          <w:pPr>
            <w:tabs>
              <w:tab w:val="center" w:pos="4536"/>
              <w:tab w:val="right" w:pos="9072"/>
            </w:tabs>
            <w:spacing w:after="0" w:line="240" w:lineRule="auto"/>
            <w:rPr>
              <w:rFonts w:ascii="Arial" w:hAnsi="Arial" w:cs="Arial"/>
              <w:bCs/>
              <w:sz w:val="18"/>
              <w:szCs w:val="18"/>
              <w:lang w:val="fr-FR"/>
            </w:rPr>
          </w:pPr>
          <w:r w:rsidRPr="003A470F">
            <w:rPr>
              <w:rFonts w:ascii="Arial" w:hAnsi="Arial" w:cs="Arial"/>
              <w:sz w:val="18"/>
              <w:szCs w:val="18"/>
              <w:lang w:val="fr-FR"/>
            </w:rPr>
            <w:t xml:space="preserve">Page:       </w:t>
          </w:r>
          <w:r w:rsidRPr="003A470F">
            <w:rPr>
              <w:rFonts w:ascii="Arial" w:hAnsi="Arial" w:cs="Arial"/>
              <w:bCs/>
              <w:sz w:val="18"/>
              <w:szCs w:val="18"/>
              <w:lang w:val="fr-FR"/>
            </w:rPr>
            <w:fldChar w:fldCharType="begin"/>
          </w:r>
          <w:r w:rsidRPr="003A470F">
            <w:rPr>
              <w:rFonts w:ascii="Arial" w:hAnsi="Arial" w:cs="Arial"/>
              <w:bCs/>
              <w:sz w:val="18"/>
              <w:szCs w:val="18"/>
              <w:lang w:val="fr-FR"/>
            </w:rPr>
            <w:instrText xml:space="preserve"> PAGE </w:instrText>
          </w:r>
          <w:r w:rsidRPr="003A470F">
            <w:rPr>
              <w:rFonts w:ascii="Arial" w:hAnsi="Arial" w:cs="Arial"/>
              <w:bCs/>
              <w:sz w:val="18"/>
              <w:szCs w:val="18"/>
              <w:lang w:val="fr-FR"/>
            </w:rPr>
            <w:fldChar w:fldCharType="separate"/>
          </w:r>
          <w:r w:rsidR="00D30974">
            <w:rPr>
              <w:rFonts w:ascii="Arial" w:hAnsi="Arial" w:cs="Arial"/>
              <w:bCs/>
              <w:noProof/>
              <w:sz w:val="18"/>
              <w:szCs w:val="18"/>
              <w:lang w:val="fr-FR"/>
            </w:rPr>
            <w:t>8</w:t>
          </w:r>
          <w:r w:rsidRPr="003A470F">
            <w:rPr>
              <w:rFonts w:ascii="Arial" w:hAnsi="Arial" w:cs="Arial"/>
              <w:bCs/>
              <w:sz w:val="18"/>
              <w:szCs w:val="18"/>
              <w:lang w:val="fr-FR"/>
            </w:rPr>
            <w:fldChar w:fldCharType="end"/>
          </w:r>
          <w:r w:rsidRPr="003A470F">
            <w:rPr>
              <w:rFonts w:ascii="Arial" w:hAnsi="Arial" w:cs="Arial"/>
              <w:bCs/>
              <w:sz w:val="18"/>
              <w:szCs w:val="18"/>
              <w:lang w:val="fr-FR"/>
            </w:rPr>
            <w:t xml:space="preserve">  de        </w:t>
          </w:r>
          <w:r w:rsidRPr="003A470F">
            <w:rPr>
              <w:rFonts w:ascii="Arial" w:hAnsi="Arial" w:cs="Arial"/>
              <w:bCs/>
              <w:sz w:val="18"/>
              <w:szCs w:val="18"/>
              <w:lang w:val="fr-FR"/>
            </w:rPr>
            <w:fldChar w:fldCharType="begin"/>
          </w:r>
          <w:r w:rsidRPr="003A470F">
            <w:rPr>
              <w:rFonts w:ascii="Arial" w:hAnsi="Arial" w:cs="Arial"/>
              <w:bCs/>
              <w:sz w:val="18"/>
              <w:szCs w:val="18"/>
              <w:lang w:val="fr-FR"/>
            </w:rPr>
            <w:instrText xml:space="preserve"> NUMPAGES </w:instrText>
          </w:r>
          <w:r w:rsidRPr="003A470F">
            <w:rPr>
              <w:rFonts w:ascii="Arial" w:hAnsi="Arial" w:cs="Arial"/>
              <w:bCs/>
              <w:sz w:val="18"/>
              <w:szCs w:val="18"/>
              <w:lang w:val="fr-FR"/>
            </w:rPr>
            <w:fldChar w:fldCharType="separate"/>
          </w:r>
          <w:r w:rsidR="00D30974">
            <w:rPr>
              <w:rFonts w:ascii="Arial" w:hAnsi="Arial" w:cs="Arial"/>
              <w:bCs/>
              <w:noProof/>
              <w:sz w:val="18"/>
              <w:szCs w:val="18"/>
              <w:lang w:val="fr-FR"/>
            </w:rPr>
            <w:t>9</w:t>
          </w:r>
          <w:r w:rsidRPr="003A470F">
            <w:rPr>
              <w:rFonts w:ascii="Arial" w:hAnsi="Arial" w:cs="Arial"/>
              <w:bCs/>
              <w:sz w:val="18"/>
              <w:szCs w:val="18"/>
              <w:lang w:val="fr-FR"/>
            </w:rPr>
            <w:fldChar w:fldCharType="end"/>
          </w:r>
        </w:p>
        <w:p w14:paraId="54A3A81F" w14:textId="77777777" w:rsidR="003A470F" w:rsidRPr="003A470F" w:rsidRDefault="003A470F" w:rsidP="003A470F">
          <w:pPr>
            <w:tabs>
              <w:tab w:val="center" w:pos="4536"/>
              <w:tab w:val="right" w:pos="9072"/>
            </w:tabs>
            <w:spacing w:after="0" w:line="240" w:lineRule="auto"/>
            <w:rPr>
              <w:rFonts w:ascii="Arial" w:hAnsi="Arial" w:cs="Arial"/>
              <w:bCs/>
              <w:sz w:val="18"/>
              <w:szCs w:val="18"/>
              <w:lang w:val="fr-FR"/>
            </w:rPr>
          </w:pPr>
          <w:r w:rsidRPr="003A470F">
            <w:rPr>
              <w:rFonts w:ascii="Arial" w:hAnsi="Arial" w:cs="Arial"/>
              <w:bCs/>
              <w:sz w:val="18"/>
              <w:szCs w:val="18"/>
              <w:lang w:val="fr-FR"/>
            </w:rPr>
            <w:t>Révision:                  00</w:t>
          </w:r>
        </w:p>
        <w:p w14:paraId="2575824F" w14:textId="4E8FA397" w:rsidR="003A470F" w:rsidRPr="003A470F" w:rsidRDefault="003A470F" w:rsidP="00D30974">
          <w:pPr>
            <w:tabs>
              <w:tab w:val="left" w:pos="1823"/>
              <w:tab w:val="center" w:pos="4536"/>
              <w:tab w:val="right" w:pos="9072"/>
            </w:tabs>
            <w:spacing w:after="0" w:line="240" w:lineRule="auto"/>
            <w:rPr>
              <w:rFonts w:ascii="Arial" w:hAnsi="Arial" w:cs="Arial"/>
              <w:lang w:val="fr-FR"/>
            </w:rPr>
          </w:pPr>
          <w:r w:rsidRPr="003A470F">
            <w:rPr>
              <w:rFonts w:ascii="Arial" w:hAnsi="Arial" w:cs="Arial"/>
              <w:sz w:val="18"/>
              <w:szCs w:val="18"/>
              <w:lang w:val="fr-FR"/>
            </w:rPr>
            <w:t xml:space="preserve">Date:          </w:t>
          </w:r>
          <w:r w:rsidR="00D30974">
            <w:rPr>
              <w:rFonts w:ascii="Arial" w:hAnsi="Arial" w:cs="Arial"/>
              <w:sz w:val="18"/>
              <w:szCs w:val="18"/>
              <w:lang w:val="fr-FR"/>
            </w:rPr>
            <w:t>20/07</w:t>
          </w:r>
          <w:r w:rsidRPr="003A470F">
            <w:rPr>
              <w:rFonts w:ascii="Arial" w:hAnsi="Arial" w:cs="Arial"/>
              <w:sz w:val="18"/>
              <w:szCs w:val="18"/>
              <w:lang w:val="fr-FR"/>
            </w:rPr>
            <w:t>/2022</w:t>
          </w:r>
        </w:p>
      </w:tc>
    </w:tr>
  </w:tbl>
  <w:p w14:paraId="05BF689F" w14:textId="77777777" w:rsidR="003A470F" w:rsidRPr="003A470F" w:rsidRDefault="003A470F" w:rsidP="003A470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0F"/>
    <w:rsid w:val="00020B52"/>
    <w:rsid w:val="00104A04"/>
    <w:rsid w:val="00104A7F"/>
    <w:rsid w:val="0013350A"/>
    <w:rsid w:val="00144B58"/>
    <w:rsid w:val="00147B05"/>
    <w:rsid w:val="0017013B"/>
    <w:rsid w:val="001C002B"/>
    <w:rsid w:val="001E3043"/>
    <w:rsid w:val="001F65D0"/>
    <w:rsid w:val="00210D04"/>
    <w:rsid w:val="002338BD"/>
    <w:rsid w:val="002638E5"/>
    <w:rsid w:val="00274BCC"/>
    <w:rsid w:val="002844FC"/>
    <w:rsid w:val="003054CF"/>
    <w:rsid w:val="00363E45"/>
    <w:rsid w:val="003A470F"/>
    <w:rsid w:val="00427472"/>
    <w:rsid w:val="004B6812"/>
    <w:rsid w:val="00570D3E"/>
    <w:rsid w:val="005E578C"/>
    <w:rsid w:val="005F3D2F"/>
    <w:rsid w:val="0061059D"/>
    <w:rsid w:val="0067072A"/>
    <w:rsid w:val="006D47DF"/>
    <w:rsid w:val="006E215D"/>
    <w:rsid w:val="00752C21"/>
    <w:rsid w:val="007A0FB8"/>
    <w:rsid w:val="007B0DD6"/>
    <w:rsid w:val="007E0F7D"/>
    <w:rsid w:val="008005BB"/>
    <w:rsid w:val="00802CB5"/>
    <w:rsid w:val="0081037D"/>
    <w:rsid w:val="008563A7"/>
    <w:rsid w:val="00867109"/>
    <w:rsid w:val="0088520C"/>
    <w:rsid w:val="008A5BDE"/>
    <w:rsid w:val="00901B62"/>
    <w:rsid w:val="00907214"/>
    <w:rsid w:val="0091611F"/>
    <w:rsid w:val="00926653"/>
    <w:rsid w:val="00956477"/>
    <w:rsid w:val="0095764A"/>
    <w:rsid w:val="009B15D0"/>
    <w:rsid w:val="009D05AC"/>
    <w:rsid w:val="009D2749"/>
    <w:rsid w:val="00A077F7"/>
    <w:rsid w:val="00A63B09"/>
    <w:rsid w:val="00A73801"/>
    <w:rsid w:val="00A7404F"/>
    <w:rsid w:val="00A75843"/>
    <w:rsid w:val="00AC0235"/>
    <w:rsid w:val="00AC5DA4"/>
    <w:rsid w:val="00BC0A3F"/>
    <w:rsid w:val="00C072E8"/>
    <w:rsid w:val="00C3598E"/>
    <w:rsid w:val="00C37F70"/>
    <w:rsid w:val="00C43489"/>
    <w:rsid w:val="00C75010"/>
    <w:rsid w:val="00C8090E"/>
    <w:rsid w:val="00CA1DAE"/>
    <w:rsid w:val="00CB26DE"/>
    <w:rsid w:val="00CF4F37"/>
    <w:rsid w:val="00D30974"/>
    <w:rsid w:val="00DE0383"/>
    <w:rsid w:val="00E32ECA"/>
    <w:rsid w:val="00E608C4"/>
    <w:rsid w:val="00E875AA"/>
    <w:rsid w:val="00EC6747"/>
    <w:rsid w:val="00F25577"/>
    <w:rsid w:val="00F3543C"/>
    <w:rsid w:val="00F536A1"/>
    <w:rsid w:val="00F670CA"/>
    <w:rsid w:val="00FB4DDA"/>
    <w:rsid w:val="00FC0C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F3A4B"/>
  <w15:chartTrackingRefBased/>
  <w15:docId w15:val="{74DBF72D-E755-4E95-A3A4-5FAF239C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214"/>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70F"/>
    <w:pPr>
      <w:tabs>
        <w:tab w:val="center" w:pos="4513"/>
        <w:tab w:val="right" w:pos="9026"/>
      </w:tabs>
      <w:spacing w:after="0" w:line="240" w:lineRule="auto"/>
    </w:pPr>
  </w:style>
  <w:style w:type="character" w:customStyle="1" w:styleId="En-tteCar">
    <w:name w:val="En-tête Car"/>
    <w:basedOn w:val="Policepardfaut"/>
    <w:link w:val="En-tte"/>
    <w:uiPriority w:val="99"/>
    <w:rsid w:val="003A470F"/>
    <w:rPr>
      <w:lang w:val="en-US"/>
    </w:rPr>
  </w:style>
  <w:style w:type="paragraph" w:styleId="Pieddepage">
    <w:name w:val="footer"/>
    <w:basedOn w:val="Normal"/>
    <w:link w:val="PieddepageCar"/>
    <w:uiPriority w:val="99"/>
    <w:unhideWhenUsed/>
    <w:rsid w:val="003A470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A470F"/>
    <w:rPr>
      <w:lang w:val="en-US"/>
    </w:rPr>
  </w:style>
  <w:style w:type="table" w:styleId="Grilledutableau">
    <w:name w:val="Table Grid"/>
    <w:basedOn w:val="TableauNormal"/>
    <w:uiPriority w:val="39"/>
    <w:rsid w:val="007A0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Sansinterligne"/>
    <w:uiPriority w:val="1"/>
    <w:qFormat/>
    <w:rsid w:val="00926653"/>
    <w:pPr>
      <w:spacing w:after="0" w:line="240" w:lineRule="auto"/>
    </w:pPr>
    <w:rPr>
      <w:rFonts w:eastAsia="Times New Roman"/>
      <w:lang w:eastAsia="fr-FR"/>
    </w:rPr>
  </w:style>
  <w:style w:type="paragraph" w:styleId="Sansinterligne">
    <w:name w:val="No Spacing"/>
    <w:uiPriority w:val="1"/>
    <w:qFormat/>
    <w:rsid w:val="0092665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633</Words>
  <Characters>3483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Denis</dc:creator>
  <cp:keywords/>
  <dc:description/>
  <cp:lastModifiedBy>ANAC-GABON</cp:lastModifiedBy>
  <cp:revision>2</cp:revision>
  <dcterms:created xsi:type="dcterms:W3CDTF">2022-07-22T07:24:00Z</dcterms:created>
  <dcterms:modified xsi:type="dcterms:W3CDTF">2022-07-22T07:24:00Z</dcterms:modified>
</cp:coreProperties>
</file>